
<file path=[Content_Types].xml><?xml version="1.0" encoding="utf-8"?>
<Types xmlns="http://schemas.openxmlformats.org/package/2006/content-types">
  <Default Extension="emf" ContentType="image/x-emf"/>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E69B" w14:textId="21517022" w:rsidR="009E4F73" w:rsidRPr="009E4F73" w:rsidRDefault="009E4F73" w:rsidP="009E4F73">
      <w:pPr>
        <w:pStyle w:val="Title"/>
        <w:spacing w:after="240"/>
        <w:contextualSpacing w:val="0"/>
        <w:rPr>
          <w:rFonts w:ascii="Tahoma" w:hAnsi="Tahoma" w:cs="Tahoma"/>
          <w:b/>
          <w:bCs/>
          <w:sz w:val="20"/>
          <w:szCs w:val="20"/>
        </w:rPr>
      </w:pPr>
      <w:r>
        <w:rPr>
          <w:rFonts w:ascii="Tahoma" w:hAnsi="Tahoma" w:cs="Tahoma"/>
          <w:b/>
          <w:bCs/>
          <w:noProof/>
          <w:sz w:val="20"/>
          <w:szCs w:val="20"/>
        </w:rPr>
        <w:drawing>
          <wp:inline distT="0" distB="0" distL="0" distR="0" wp14:anchorId="5D02AA6F" wp14:editId="61166687">
            <wp:extent cx="1092200" cy="553720"/>
            <wp:effectExtent l="0" t="0" r="0" b="0"/>
            <wp:docPr id="200281384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13840" name="Picture 8">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099305" cy="557322"/>
                    </a:xfrm>
                    <a:prstGeom prst="rect">
                      <a:avLst/>
                    </a:prstGeom>
                  </pic:spPr>
                </pic:pic>
              </a:graphicData>
            </a:graphic>
          </wp:inline>
        </w:drawing>
      </w:r>
      <w:r w:rsidR="00B055AB">
        <w:rPr>
          <w:rFonts w:ascii="Tahoma" w:hAnsi="Tahoma" w:cs="Tahoma"/>
          <w:b/>
          <w:bCs/>
          <w:sz w:val="20"/>
          <w:szCs w:val="20"/>
        </w:rPr>
        <w:t xml:space="preserve"> </w:t>
      </w:r>
      <w:r w:rsidR="00B055AB" w:rsidRPr="00B055AB">
        <w:rPr>
          <w:color w:val="000000"/>
        </w:rPr>
        <w:t xml:space="preserve"> </w:t>
      </w:r>
      <w:r w:rsidR="00B055AB" w:rsidRPr="00B055AB">
        <w:rPr>
          <w:noProof/>
          <w:color w:val="000000"/>
        </w:rPr>
        <w:drawing>
          <wp:inline distT="0" distB="0" distL="0" distR="0" wp14:anchorId="5B9F1AC3" wp14:editId="01D28FB3">
            <wp:extent cx="1016000" cy="244691"/>
            <wp:effectExtent l="0" t="0" r="0" b="3175"/>
            <wp:docPr id="111640545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05453"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897" cy="251169"/>
                    </a:xfrm>
                    <a:prstGeom prst="rect">
                      <a:avLst/>
                    </a:prstGeom>
                    <a:noFill/>
                    <a:ln>
                      <a:noFill/>
                    </a:ln>
                  </pic:spPr>
                </pic:pic>
              </a:graphicData>
            </a:graphic>
          </wp:inline>
        </w:drawing>
      </w:r>
      <w:r w:rsidR="00B055AB">
        <w:rPr>
          <w:color w:val="000000"/>
        </w:rPr>
        <w:t xml:space="preserve"> </w:t>
      </w:r>
      <w:r w:rsidR="00B055AB" w:rsidRPr="00B055AB">
        <w:rPr>
          <w:noProof/>
          <w:color w:val="000000"/>
        </w:rPr>
        <w:drawing>
          <wp:inline distT="0" distB="0" distL="0" distR="0" wp14:anchorId="449AA08F" wp14:editId="7B0E6BAE">
            <wp:extent cx="679450" cy="660400"/>
            <wp:effectExtent l="0" t="0" r="6350" b="6350"/>
            <wp:docPr id="28319061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90616"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450" cy="660400"/>
                    </a:xfrm>
                    <a:prstGeom prst="rect">
                      <a:avLst/>
                    </a:prstGeom>
                    <a:noFill/>
                    <a:ln>
                      <a:noFill/>
                    </a:ln>
                  </pic:spPr>
                </pic:pic>
              </a:graphicData>
            </a:graphic>
          </wp:inline>
        </w:drawing>
      </w:r>
      <w:r w:rsidR="00B055AB" w:rsidRPr="00B055AB">
        <w:rPr>
          <w:noProof/>
          <w:color w:val="000000"/>
        </w:rPr>
        <w:t xml:space="preserve"> </w:t>
      </w:r>
      <w:r w:rsidR="00B055AB" w:rsidRPr="00B055AB">
        <w:rPr>
          <w:noProof/>
          <w:color w:val="000000"/>
        </w:rPr>
        <w:drawing>
          <wp:inline distT="0" distB="0" distL="0" distR="0" wp14:anchorId="089163AE" wp14:editId="4CA9CF38">
            <wp:extent cx="857250" cy="558800"/>
            <wp:effectExtent l="0" t="0" r="0" b="0"/>
            <wp:docPr id="106888166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81663" name="Picture 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558800"/>
                    </a:xfrm>
                    <a:prstGeom prst="rect">
                      <a:avLst/>
                    </a:prstGeom>
                    <a:noFill/>
                    <a:ln>
                      <a:noFill/>
                    </a:ln>
                  </pic:spPr>
                </pic:pic>
              </a:graphicData>
            </a:graphic>
          </wp:inline>
        </w:drawing>
      </w:r>
      <w:r w:rsidR="00B055AB">
        <w:rPr>
          <w:noProof/>
          <w:color w:val="000000"/>
        </w:rPr>
        <w:t xml:space="preserve"> </w:t>
      </w:r>
      <w:r w:rsidR="00B055AB">
        <w:rPr>
          <w:color w:val="000000"/>
        </w:rPr>
        <w:t xml:space="preserve"> </w:t>
      </w:r>
      <w:r w:rsidR="00B055AB">
        <w:rPr>
          <w:noProof/>
          <w:color w:val="000000"/>
        </w:rPr>
        <w:drawing>
          <wp:inline distT="0" distB="0" distL="0" distR="0" wp14:anchorId="42D0C3D4" wp14:editId="4824376C">
            <wp:extent cx="761620" cy="622300"/>
            <wp:effectExtent l="0" t="0" r="635" b="6350"/>
            <wp:docPr id="15230589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58923" name="Picture 1">
                      <a:extLst>
                        <a:ext uri="{C183D7F6-B498-43B3-948B-1728B52AA6E4}">
                          <adec:decorative xmlns:adec="http://schemas.microsoft.com/office/drawing/2017/decorative" val="1"/>
                        </a:ext>
                      </a:extLst>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72943" cy="631552"/>
                    </a:xfrm>
                    <a:prstGeom prst="rect">
                      <a:avLst/>
                    </a:prstGeom>
                    <a:noFill/>
                    <a:ln>
                      <a:noFill/>
                    </a:ln>
                  </pic:spPr>
                </pic:pic>
              </a:graphicData>
            </a:graphic>
          </wp:inline>
        </w:drawing>
      </w:r>
      <w:r w:rsidR="00B055AB">
        <w:rPr>
          <w:color w:val="000000"/>
        </w:rPr>
        <w:t xml:space="preserve"> </w:t>
      </w:r>
      <w:r w:rsidR="00B055AB">
        <w:rPr>
          <w:noProof/>
        </w:rPr>
        <w:drawing>
          <wp:inline distT="0" distB="0" distL="0" distR="0" wp14:anchorId="05997DAE" wp14:editId="714A3D72">
            <wp:extent cx="1092060" cy="819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00918" cy="825794"/>
                    </a:xfrm>
                    <a:prstGeom prst="rect">
                      <a:avLst/>
                    </a:prstGeom>
                  </pic:spPr>
                </pic:pic>
              </a:graphicData>
            </a:graphic>
          </wp:inline>
        </w:drawing>
      </w:r>
    </w:p>
    <w:p w14:paraId="6FD13BFD" w14:textId="24CEF49D" w:rsidR="007E0675" w:rsidRPr="0083399C" w:rsidRDefault="007E0675" w:rsidP="0083399C">
      <w:pPr>
        <w:pStyle w:val="Title"/>
        <w:spacing w:after="240"/>
        <w:contextualSpacing w:val="0"/>
        <w:jc w:val="center"/>
        <w:rPr>
          <w:rFonts w:ascii="Tahoma" w:hAnsi="Tahoma" w:cs="Tahoma"/>
          <w:b/>
          <w:bCs/>
          <w:sz w:val="28"/>
          <w:szCs w:val="28"/>
        </w:rPr>
      </w:pPr>
      <w:r w:rsidRPr="0083399C">
        <w:rPr>
          <w:rFonts w:ascii="Tahoma" w:hAnsi="Tahoma" w:cs="Tahoma"/>
          <w:b/>
          <w:bCs/>
          <w:sz w:val="28"/>
          <w:szCs w:val="28"/>
        </w:rPr>
        <w:t>Joint Compliance Audit Committee Member Application Form</w:t>
      </w:r>
    </w:p>
    <w:p w14:paraId="250DB3FA" w14:textId="77777777" w:rsidR="009E4F73" w:rsidRDefault="009E4F73" w:rsidP="001B4B8D">
      <w:pPr>
        <w:spacing w:after="240"/>
        <w:rPr>
          <w:rFonts w:ascii="Tahoma" w:hAnsi="Tahoma" w:cs="Tahoma"/>
        </w:rPr>
      </w:pPr>
      <w:r>
        <w:rPr>
          <w:rFonts w:ascii="Tahoma" w:hAnsi="Tahoma" w:cs="Tahoma"/>
        </w:rPr>
        <w:t>Instructions:</w:t>
      </w:r>
    </w:p>
    <w:p w14:paraId="3FE16ABC" w14:textId="77777777" w:rsidR="009E4F73" w:rsidRDefault="007E0675" w:rsidP="009E4F73">
      <w:pPr>
        <w:pStyle w:val="ListParagraph"/>
        <w:numPr>
          <w:ilvl w:val="0"/>
          <w:numId w:val="8"/>
        </w:numPr>
        <w:spacing w:after="240"/>
        <w:rPr>
          <w:rFonts w:ascii="Tahoma" w:hAnsi="Tahoma" w:cs="Tahoma"/>
        </w:rPr>
      </w:pPr>
      <w:r w:rsidRPr="009E4F73">
        <w:rPr>
          <w:rFonts w:ascii="Tahoma" w:hAnsi="Tahoma" w:cs="Tahoma"/>
        </w:rPr>
        <w:t>Submit only one application per person;</w:t>
      </w:r>
    </w:p>
    <w:p w14:paraId="31425752" w14:textId="77777777" w:rsidR="009E4F73" w:rsidRDefault="009E4F73" w:rsidP="001B4B8D">
      <w:pPr>
        <w:pStyle w:val="ListParagraph"/>
        <w:numPr>
          <w:ilvl w:val="0"/>
          <w:numId w:val="8"/>
        </w:numPr>
        <w:spacing w:after="240"/>
        <w:rPr>
          <w:rFonts w:ascii="Tahoma" w:hAnsi="Tahoma" w:cs="Tahoma"/>
        </w:rPr>
      </w:pPr>
      <w:r>
        <w:rPr>
          <w:rFonts w:ascii="Tahoma" w:hAnsi="Tahoma" w:cs="Tahoma"/>
        </w:rPr>
        <w:t>A</w:t>
      </w:r>
      <w:r w:rsidR="007E0675" w:rsidRPr="009E4F73">
        <w:rPr>
          <w:rFonts w:ascii="Tahoma" w:hAnsi="Tahoma" w:cs="Tahoma"/>
        </w:rPr>
        <w:t>ttach resume, if applicable.</w:t>
      </w:r>
    </w:p>
    <w:p w14:paraId="7967F92C" w14:textId="77777777" w:rsidR="009E4F73" w:rsidRDefault="007E0675" w:rsidP="001B4B8D">
      <w:pPr>
        <w:pStyle w:val="ListParagraph"/>
        <w:numPr>
          <w:ilvl w:val="0"/>
          <w:numId w:val="8"/>
        </w:numPr>
        <w:spacing w:after="240"/>
        <w:rPr>
          <w:rFonts w:ascii="Tahoma" w:hAnsi="Tahoma" w:cs="Tahoma"/>
        </w:rPr>
      </w:pPr>
      <w:r w:rsidRPr="009E4F73">
        <w:rPr>
          <w:rFonts w:ascii="Tahoma" w:hAnsi="Tahoma" w:cs="Tahoma"/>
        </w:rPr>
        <w:t xml:space="preserve">Please Print or Type </w:t>
      </w:r>
    </w:p>
    <w:p w14:paraId="42FB5BB7" w14:textId="4EF71EDE" w:rsidR="007E0675" w:rsidRPr="009E4F73" w:rsidRDefault="007E0675" w:rsidP="001B4B8D">
      <w:pPr>
        <w:pStyle w:val="ListParagraph"/>
        <w:numPr>
          <w:ilvl w:val="0"/>
          <w:numId w:val="8"/>
        </w:numPr>
        <w:spacing w:after="240"/>
        <w:rPr>
          <w:rFonts w:ascii="Tahoma" w:hAnsi="Tahoma" w:cs="Tahoma"/>
        </w:rPr>
      </w:pPr>
      <w:r w:rsidRPr="009E4F73">
        <w:rPr>
          <w:rFonts w:ascii="Tahoma" w:hAnsi="Tahoma" w:cs="Tahoma"/>
        </w:rPr>
        <w:t>Application Deadline is Friday, August 28, 2026</w:t>
      </w:r>
    </w:p>
    <w:p w14:paraId="31D5929B" w14:textId="0465370B" w:rsidR="007E0675" w:rsidRPr="001B4B8D" w:rsidRDefault="007E0675" w:rsidP="001B4B8D">
      <w:pPr>
        <w:pStyle w:val="Heading1"/>
        <w:spacing w:before="0" w:after="240"/>
        <w:rPr>
          <w:rFonts w:ascii="Tahoma" w:hAnsi="Tahoma" w:cs="Tahoma"/>
          <w:b/>
          <w:bCs/>
          <w:color w:val="auto"/>
          <w:sz w:val="28"/>
          <w:szCs w:val="28"/>
        </w:rPr>
      </w:pPr>
      <w:r w:rsidRPr="001B4B8D">
        <w:rPr>
          <w:rFonts w:ascii="Tahoma" w:hAnsi="Tahoma" w:cs="Tahoma"/>
          <w:b/>
          <w:bCs/>
          <w:color w:val="auto"/>
          <w:sz w:val="28"/>
          <w:szCs w:val="28"/>
        </w:rPr>
        <w:t>Background</w:t>
      </w:r>
    </w:p>
    <w:p w14:paraId="7C8AE0D6" w14:textId="053FADEF" w:rsidR="007E0675" w:rsidRPr="007E0675" w:rsidRDefault="007E0675" w:rsidP="007E0675">
      <w:pPr>
        <w:rPr>
          <w:rFonts w:ascii="Tahoma" w:hAnsi="Tahoma" w:cs="Tahoma"/>
        </w:rPr>
      </w:pPr>
      <w:r w:rsidRPr="007E0675">
        <w:rPr>
          <w:rFonts w:ascii="Tahoma" w:hAnsi="Tahoma" w:cs="Tahoma"/>
        </w:rPr>
        <w:t>The Joint Compliance Audit Committee will consist of members that must have the ability to understand and apply the election campaign finance provisions of the Municipal Elections Act, 1996 and should be considered impartial with respect to their ability to fulfill their responsibilities. Preference shall be given to candidates that have</w:t>
      </w:r>
      <w:r>
        <w:rPr>
          <w:rFonts w:ascii="Tahoma" w:hAnsi="Tahoma" w:cs="Tahoma"/>
        </w:rPr>
        <w:t xml:space="preserve"> </w:t>
      </w:r>
      <w:r w:rsidRPr="007E0675">
        <w:rPr>
          <w:rFonts w:ascii="Tahoma" w:hAnsi="Tahoma" w:cs="Tahoma"/>
        </w:rPr>
        <w:t>applicable experience in accounting, law, law enforcement and academics from related fields.</w:t>
      </w:r>
    </w:p>
    <w:p w14:paraId="76E0655B" w14:textId="77777777" w:rsidR="007E0675" w:rsidRPr="007E0675" w:rsidRDefault="007E0675" w:rsidP="007E0675">
      <w:pPr>
        <w:numPr>
          <w:ilvl w:val="0"/>
          <w:numId w:val="1"/>
        </w:numPr>
        <w:rPr>
          <w:rFonts w:ascii="Tahoma" w:hAnsi="Tahoma" w:cs="Tahoma"/>
        </w:rPr>
      </w:pPr>
      <w:r w:rsidRPr="007E0675">
        <w:rPr>
          <w:rFonts w:ascii="Tahoma" w:hAnsi="Tahoma" w:cs="Tahoma"/>
        </w:rPr>
        <w:t>Accounting and audit – accountants or auditors with experience in preparing or auditing the financial statements of municipal election candidates;</w:t>
      </w:r>
    </w:p>
    <w:p w14:paraId="199D3864" w14:textId="77777777" w:rsidR="007E0675" w:rsidRPr="007E0675" w:rsidRDefault="007E0675" w:rsidP="007E0675">
      <w:pPr>
        <w:numPr>
          <w:ilvl w:val="0"/>
          <w:numId w:val="2"/>
        </w:numPr>
        <w:rPr>
          <w:rFonts w:ascii="Tahoma" w:hAnsi="Tahoma" w:cs="Tahoma"/>
        </w:rPr>
      </w:pPr>
      <w:r w:rsidRPr="007E0675">
        <w:rPr>
          <w:rFonts w:ascii="Tahoma" w:hAnsi="Tahoma" w:cs="Tahoma"/>
        </w:rPr>
        <w:t>Academic – college or university professors with expertise in political science or local government or public administration;</w:t>
      </w:r>
    </w:p>
    <w:p w14:paraId="3F891032" w14:textId="77777777" w:rsidR="007E0675" w:rsidRPr="007E0675" w:rsidRDefault="007E0675" w:rsidP="007E0675">
      <w:pPr>
        <w:numPr>
          <w:ilvl w:val="0"/>
          <w:numId w:val="3"/>
        </w:numPr>
        <w:rPr>
          <w:rFonts w:ascii="Tahoma" w:hAnsi="Tahoma" w:cs="Tahoma"/>
        </w:rPr>
      </w:pPr>
      <w:r w:rsidRPr="007E0675">
        <w:rPr>
          <w:rFonts w:ascii="Tahoma" w:hAnsi="Tahoma" w:cs="Tahoma"/>
        </w:rPr>
        <w:t>Legal; and,</w:t>
      </w:r>
    </w:p>
    <w:p w14:paraId="083F2D07" w14:textId="77777777" w:rsidR="007E0675" w:rsidRPr="007E0675" w:rsidRDefault="007E0675" w:rsidP="007E0675">
      <w:pPr>
        <w:numPr>
          <w:ilvl w:val="0"/>
          <w:numId w:val="4"/>
        </w:numPr>
        <w:rPr>
          <w:rFonts w:ascii="Tahoma" w:hAnsi="Tahoma" w:cs="Tahoma"/>
        </w:rPr>
      </w:pPr>
      <w:r w:rsidRPr="007E0675">
        <w:rPr>
          <w:rFonts w:ascii="Tahoma" w:hAnsi="Tahoma" w:cs="Tahoma"/>
        </w:rPr>
        <w:t>Other individuals with knowledge of the campaign financing rules of the Municipal Elections Act, 1996.</w:t>
      </w:r>
    </w:p>
    <w:p w14:paraId="7AAF175E" w14:textId="77777777" w:rsidR="007E0675" w:rsidRPr="007E0675" w:rsidRDefault="007E0675" w:rsidP="007E0675">
      <w:pPr>
        <w:rPr>
          <w:rFonts w:ascii="Tahoma" w:hAnsi="Tahoma" w:cs="Tahoma"/>
        </w:rPr>
      </w:pPr>
      <w:r w:rsidRPr="007E0675">
        <w:rPr>
          <w:rFonts w:ascii="Tahoma" w:hAnsi="Tahoma" w:cs="Tahoma"/>
          <w:b/>
          <w:bCs/>
        </w:rPr>
        <w:t>Applicants CANNOT be:</w:t>
      </w:r>
    </w:p>
    <w:p w14:paraId="2A206956" w14:textId="77777777" w:rsidR="007E0675" w:rsidRPr="007E0675" w:rsidRDefault="007E0675" w:rsidP="007E0675">
      <w:pPr>
        <w:numPr>
          <w:ilvl w:val="0"/>
          <w:numId w:val="5"/>
        </w:numPr>
        <w:rPr>
          <w:rFonts w:ascii="Tahoma" w:hAnsi="Tahoma" w:cs="Tahoma"/>
        </w:rPr>
      </w:pPr>
      <w:r w:rsidRPr="007E0675">
        <w:rPr>
          <w:rFonts w:ascii="Tahoma" w:hAnsi="Tahoma" w:cs="Tahoma"/>
        </w:rPr>
        <w:t>Municipal employees or officers of the municipality</w:t>
      </w:r>
    </w:p>
    <w:p w14:paraId="3875C935" w14:textId="77777777" w:rsidR="007E0675" w:rsidRPr="007E0675" w:rsidRDefault="007E0675" w:rsidP="007E0675">
      <w:pPr>
        <w:numPr>
          <w:ilvl w:val="0"/>
          <w:numId w:val="5"/>
        </w:numPr>
        <w:rPr>
          <w:rFonts w:ascii="Tahoma" w:hAnsi="Tahoma" w:cs="Tahoma"/>
        </w:rPr>
      </w:pPr>
      <w:r w:rsidRPr="007E0675">
        <w:rPr>
          <w:rFonts w:ascii="Tahoma" w:hAnsi="Tahoma" w:cs="Tahoma"/>
        </w:rPr>
        <w:t>Members of Council or local board;</w:t>
      </w:r>
    </w:p>
    <w:p w14:paraId="19B4BC3D" w14:textId="77777777" w:rsidR="007E0675" w:rsidRPr="007E0675" w:rsidRDefault="007E0675" w:rsidP="007E0675">
      <w:pPr>
        <w:numPr>
          <w:ilvl w:val="0"/>
          <w:numId w:val="5"/>
        </w:numPr>
        <w:rPr>
          <w:rFonts w:ascii="Tahoma" w:hAnsi="Tahoma" w:cs="Tahoma"/>
        </w:rPr>
      </w:pPr>
      <w:r w:rsidRPr="007E0675">
        <w:rPr>
          <w:rFonts w:ascii="Tahoma" w:hAnsi="Tahoma" w:cs="Tahoma"/>
        </w:rPr>
        <w:t>A candidate or any persons who are Registered Third Parties in the 2026 municipal election.</w:t>
      </w:r>
    </w:p>
    <w:p w14:paraId="64DBBA17" w14:textId="321E8A35" w:rsidR="007E0675" w:rsidRDefault="007E0675" w:rsidP="007E0675">
      <w:pPr>
        <w:rPr>
          <w:rFonts w:ascii="Tahoma" w:hAnsi="Tahoma" w:cs="Tahoma"/>
        </w:rPr>
      </w:pPr>
      <w:r w:rsidRPr="007E0675">
        <w:rPr>
          <w:rFonts w:ascii="Tahoma" w:hAnsi="Tahoma" w:cs="Tahoma"/>
        </w:rPr>
        <w:lastRenderedPageBreak/>
        <w:t>Any members appointed must also agree in writing they will not be a candidate or an individual who is a Registered Third Party in the current municipal election or in any by-election during the term of Council for any member municipality or school board. Failure to adhere to this requirement will result in the individual being removed from the Committee.</w:t>
      </w:r>
    </w:p>
    <w:p w14:paraId="6BF5A76D" w14:textId="39FD51ED" w:rsidR="007E0675" w:rsidRPr="001B4B8D" w:rsidRDefault="007E0675" w:rsidP="001B4B8D">
      <w:pPr>
        <w:pStyle w:val="Heading1"/>
        <w:spacing w:before="0" w:after="240"/>
        <w:rPr>
          <w:rFonts w:ascii="Tahoma" w:hAnsi="Tahoma" w:cs="Tahoma"/>
          <w:b/>
          <w:bCs/>
          <w:color w:val="auto"/>
          <w:sz w:val="28"/>
          <w:szCs w:val="28"/>
        </w:rPr>
      </w:pPr>
      <w:r w:rsidRPr="001B4B8D">
        <w:rPr>
          <w:rFonts w:ascii="Tahoma" w:hAnsi="Tahoma" w:cs="Tahoma"/>
          <w:b/>
          <w:bCs/>
          <w:color w:val="auto"/>
          <w:sz w:val="28"/>
          <w:szCs w:val="28"/>
        </w:rPr>
        <w:t>Applicant Information</w:t>
      </w:r>
    </w:p>
    <w:p w14:paraId="224A6719" w14:textId="7B441386" w:rsidR="0083399C" w:rsidRPr="001B4B8D" w:rsidRDefault="0083399C" w:rsidP="00954485">
      <w:pPr>
        <w:spacing w:after="0"/>
        <w:rPr>
          <w:rFonts w:ascii="Tahoma" w:hAnsi="Tahoma" w:cs="Tahoma"/>
        </w:rPr>
      </w:pPr>
      <w:r w:rsidRPr="001B4B8D">
        <w:rPr>
          <w:rFonts w:ascii="Tahoma" w:hAnsi="Tahoma" w:cs="Tahoma"/>
        </w:rPr>
        <w:t xml:space="preserve">Pronouns: </w:t>
      </w:r>
      <w:sdt>
        <w:sdtPr>
          <w:rPr>
            <w:rFonts w:ascii="Tahoma" w:hAnsi="Tahoma" w:cs="Tahoma"/>
          </w:rPr>
          <w:id w:val="262268703"/>
          <w14:checkbox>
            <w14:checked w14:val="0"/>
            <w14:checkedState w14:val="2612" w14:font="MS Gothic"/>
            <w14:uncheckedState w14:val="2610" w14:font="MS Gothic"/>
          </w14:checkbox>
        </w:sdtPr>
        <w:sdtEndPr/>
        <w:sdtContent>
          <w:r w:rsidRPr="001B4B8D">
            <w:rPr>
              <w:rFonts w:ascii="Segoe UI Symbol" w:eastAsia="MS Gothic" w:hAnsi="Segoe UI Symbol" w:cs="Segoe UI Symbol"/>
            </w:rPr>
            <w:t>☐</w:t>
          </w:r>
        </w:sdtContent>
      </w:sdt>
      <w:r w:rsidRPr="001B4B8D">
        <w:rPr>
          <w:rFonts w:ascii="Tahoma" w:hAnsi="Tahoma" w:cs="Tahoma"/>
        </w:rPr>
        <w:t xml:space="preserve"> she/her/hers </w:t>
      </w:r>
      <w:sdt>
        <w:sdtPr>
          <w:rPr>
            <w:rFonts w:ascii="Tahoma" w:hAnsi="Tahoma" w:cs="Tahoma"/>
          </w:rPr>
          <w:id w:val="1728335423"/>
          <w14:checkbox>
            <w14:checked w14:val="0"/>
            <w14:checkedState w14:val="2612" w14:font="MS Gothic"/>
            <w14:uncheckedState w14:val="2610" w14:font="MS Gothic"/>
          </w14:checkbox>
        </w:sdtPr>
        <w:sdtEndPr/>
        <w:sdtContent>
          <w:r w:rsidRPr="001B4B8D">
            <w:rPr>
              <w:rFonts w:ascii="Segoe UI Symbol" w:eastAsia="MS Gothic" w:hAnsi="Segoe UI Symbol" w:cs="Segoe UI Symbol"/>
            </w:rPr>
            <w:t>☐</w:t>
          </w:r>
        </w:sdtContent>
      </w:sdt>
      <w:r w:rsidRPr="001B4B8D">
        <w:rPr>
          <w:rFonts w:ascii="Tahoma" w:hAnsi="Tahoma" w:cs="Tahoma"/>
        </w:rPr>
        <w:t xml:space="preserve"> he/him/his </w:t>
      </w:r>
      <w:sdt>
        <w:sdtPr>
          <w:rPr>
            <w:rFonts w:ascii="Tahoma" w:hAnsi="Tahoma" w:cs="Tahoma"/>
          </w:rPr>
          <w:id w:val="591821417"/>
          <w14:checkbox>
            <w14:checked w14:val="0"/>
            <w14:checkedState w14:val="2612" w14:font="MS Gothic"/>
            <w14:uncheckedState w14:val="2610" w14:font="MS Gothic"/>
          </w14:checkbox>
        </w:sdtPr>
        <w:sdtEndPr/>
        <w:sdtContent>
          <w:r w:rsidRPr="001B4B8D">
            <w:rPr>
              <w:rFonts w:ascii="Segoe UI Symbol" w:eastAsia="MS Gothic" w:hAnsi="Segoe UI Symbol" w:cs="Segoe UI Symbol"/>
            </w:rPr>
            <w:t>☐</w:t>
          </w:r>
        </w:sdtContent>
      </w:sdt>
      <w:r w:rsidRPr="001B4B8D">
        <w:rPr>
          <w:rFonts w:ascii="Tahoma" w:hAnsi="Tahoma" w:cs="Tahoma"/>
        </w:rPr>
        <w:t xml:space="preserve"> they/them/theirs </w:t>
      </w:r>
      <w:sdt>
        <w:sdtPr>
          <w:rPr>
            <w:rFonts w:ascii="Tahoma" w:hAnsi="Tahoma" w:cs="Tahoma"/>
          </w:rPr>
          <w:id w:val="-1760443895"/>
          <w14:checkbox>
            <w14:checked w14:val="0"/>
            <w14:checkedState w14:val="2612" w14:font="MS Gothic"/>
            <w14:uncheckedState w14:val="2610" w14:font="MS Gothic"/>
          </w14:checkbox>
        </w:sdtPr>
        <w:sdtEndPr/>
        <w:sdtContent>
          <w:r w:rsidRPr="001B4B8D">
            <w:rPr>
              <w:rFonts w:ascii="Segoe UI Symbol" w:eastAsia="MS Gothic" w:hAnsi="Segoe UI Symbol" w:cs="Segoe UI Symbol"/>
            </w:rPr>
            <w:t>☐</w:t>
          </w:r>
        </w:sdtContent>
      </w:sdt>
      <w:r w:rsidRPr="001B4B8D">
        <w:rPr>
          <w:rFonts w:ascii="Tahoma" w:hAnsi="Tahoma" w:cs="Tahoma"/>
        </w:rPr>
        <w:t xml:space="preserve"> Other</w:t>
      </w:r>
    </w:p>
    <w:p w14:paraId="138E6257" w14:textId="3BB2AE44" w:rsidR="0083399C" w:rsidRPr="001B4B8D" w:rsidRDefault="0083399C" w:rsidP="001B4B8D">
      <w:pPr>
        <w:spacing w:after="240"/>
        <w:rPr>
          <w:rFonts w:ascii="Tahoma" w:hAnsi="Tahoma" w:cs="Tahoma"/>
        </w:rPr>
      </w:pPr>
      <w:r w:rsidRPr="001B4B8D">
        <w:rPr>
          <w:rFonts w:ascii="Tahoma" w:hAnsi="Tahoma" w:cs="Tahoma"/>
        </w:rPr>
        <w:t>(Check one or more options for the set(s) of pronouns you want people to use to refer to you)</w:t>
      </w:r>
    </w:p>
    <w:p w14:paraId="6C225A92" w14:textId="5EDB68A5" w:rsidR="007E0675" w:rsidRPr="001B4B8D" w:rsidRDefault="007E0675" w:rsidP="001B4B8D">
      <w:pPr>
        <w:spacing w:after="240"/>
        <w:rPr>
          <w:rFonts w:ascii="Tahoma" w:hAnsi="Tahoma" w:cs="Tahoma"/>
        </w:rPr>
      </w:pPr>
      <w:r w:rsidRPr="001B4B8D">
        <w:rPr>
          <w:rFonts w:ascii="Tahoma" w:hAnsi="Tahoma" w:cs="Tahoma"/>
        </w:rPr>
        <w:t xml:space="preserve">Name: </w:t>
      </w:r>
    </w:p>
    <w:p w14:paraId="10479858" w14:textId="77777777" w:rsidR="007E0675" w:rsidRPr="001B4B8D" w:rsidRDefault="007E0675" w:rsidP="001B4B8D">
      <w:pPr>
        <w:spacing w:after="240"/>
        <w:rPr>
          <w:rFonts w:ascii="Tahoma" w:hAnsi="Tahoma" w:cs="Tahoma"/>
        </w:rPr>
      </w:pPr>
      <w:r w:rsidRPr="001B4B8D">
        <w:rPr>
          <w:rFonts w:ascii="Tahoma" w:hAnsi="Tahoma" w:cs="Tahoma"/>
        </w:rPr>
        <w:t xml:space="preserve">Home Address: </w:t>
      </w:r>
    </w:p>
    <w:p w14:paraId="593DB836" w14:textId="77777777" w:rsidR="007E0675" w:rsidRPr="001B4B8D" w:rsidRDefault="007E0675" w:rsidP="001B4B8D">
      <w:pPr>
        <w:spacing w:after="240"/>
        <w:rPr>
          <w:rFonts w:ascii="Tahoma" w:hAnsi="Tahoma" w:cs="Tahoma"/>
        </w:rPr>
      </w:pPr>
      <w:r w:rsidRPr="001B4B8D">
        <w:rPr>
          <w:rFonts w:ascii="Tahoma" w:hAnsi="Tahoma" w:cs="Tahoma"/>
        </w:rPr>
        <w:t xml:space="preserve">Mailing Address: (If different than above) </w:t>
      </w:r>
    </w:p>
    <w:p w14:paraId="016F0456" w14:textId="77777777" w:rsidR="007E0675" w:rsidRPr="001B4B8D" w:rsidRDefault="007E0675" w:rsidP="001B4B8D">
      <w:pPr>
        <w:spacing w:after="240"/>
        <w:rPr>
          <w:rFonts w:ascii="Tahoma" w:hAnsi="Tahoma" w:cs="Tahoma"/>
        </w:rPr>
      </w:pPr>
      <w:r w:rsidRPr="001B4B8D">
        <w:rPr>
          <w:rFonts w:ascii="Tahoma" w:hAnsi="Tahoma" w:cs="Tahoma"/>
        </w:rPr>
        <w:t>Telephone:</w:t>
      </w:r>
    </w:p>
    <w:p w14:paraId="5292AD63" w14:textId="6EBA7031" w:rsidR="007E0675" w:rsidRPr="001B4B8D" w:rsidRDefault="007E0675" w:rsidP="001B4B8D">
      <w:pPr>
        <w:spacing w:after="240"/>
        <w:rPr>
          <w:rFonts w:ascii="Tahoma" w:hAnsi="Tahoma" w:cs="Tahoma"/>
        </w:rPr>
      </w:pPr>
      <w:r w:rsidRPr="001B4B8D">
        <w:rPr>
          <w:rFonts w:ascii="Tahoma" w:hAnsi="Tahoma" w:cs="Tahoma"/>
        </w:rPr>
        <w:t>E-Mail:</w:t>
      </w:r>
    </w:p>
    <w:p w14:paraId="76D254F4" w14:textId="463CBC07" w:rsidR="007E0675" w:rsidRPr="001B4B8D" w:rsidRDefault="007E0675" w:rsidP="001B4B8D">
      <w:pPr>
        <w:pStyle w:val="Heading1"/>
        <w:spacing w:before="0" w:after="240"/>
        <w:rPr>
          <w:rFonts w:ascii="Tahoma" w:hAnsi="Tahoma" w:cs="Tahoma"/>
          <w:b/>
          <w:bCs/>
          <w:color w:val="auto"/>
          <w:sz w:val="28"/>
          <w:szCs w:val="28"/>
        </w:rPr>
      </w:pPr>
      <w:r w:rsidRPr="001B4B8D">
        <w:rPr>
          <w:rFonts w:ascii="Tahoma" w:hAnsi="Tahoma" w:cs="Tahoma"/>
          <w:b/>
          <w:bCs/>
          <w:color w:val="auto"/>
          <w:sz w:val="28"/>
          <w:szCs w:val="28"/>
        </w:rPr>
        <w:t>Experience</w:t>
      </w:r>
    </w:p>
    <w:p w14:paraId="04856857" w14:textId="37D4E80D" w:rsidR="007E0675" w:rsidRDefault="007E0675" w:rsidP="007E0675">
      <w:pPr>
        <w:rPr>
          <w:rFonts w:ascii="Tahoma" w:hAnsi="Tahoma" w:cs="Tahoma"/>
        </w:rPr>
      </w:pPr>
      <w:r>
        <w:rPr>
          <w:rFonts w:ascii="Tahoma" w:hAnsi="Tahoma" w:cs="Tahoma"/>
        </w:rPr>
        <w:t xml:space="preserve">Have you previously </w:t>
      </w:r>
      <w:r w:rsidRPr="007E0675">
        <w:rPr>
          <w:rFonts w:ascii="Tahoma" w:hAnsi="Tahoma" w:cs="Tahoma"/>
        </w:rPr>
        <w:t>served on a municipal compliance audit committee?</w:t>
      </w:r>
    </w:p>
    <w:p w14:paraId="40B818EA" w14:textId="1B3A9D72" w:rsidR="007E0675" w:rsidRDefault="0039268C" w:rsidP="00407D29">
      <w:pPr>
        <w:rPr>
          <w:rFonts w:ascii="Tahoma" w:hAnsi="Tahoma" w:cs="Tahoma"/>
        </w:rPr>
      </w:pPr>
      <w:sdt>
        <w:sdtPr>
          <w:rPr>
            <w:rFonts w:ascii="Tahoma" w:hAnsi="Tahoma" w:cs="Tahoma"/>
          </w:rPr>
          <w:id w:val="-987468990"/>
          <w14:checkbox>
            <w14:checked w14:val="0"/>
            <w14:checkedState w14:val="2612" w14:font="MS Gothic"/>
            <w14:uncheckedState w14:val="2610" w14:font="MS Gothic"/>
          </w14:checkbox>
        </w:sdtPr>
        <w:sdtEndPr/>
        <w:sdtContent>
          <w:r w:rsidR="00407D29">
            <w:rPr>
              <w:rFonts w:ascii="MS Gothic" w:eastAsia="MS Gothic" w:hAnsi="MS Gothic" w:cs="Tahoma" w:hint="eastAsia"/>
            </w:rPr>
            <w:t>☐</w:t>
          </w:r>
        </w:sdtContent>
      </w:sdt>
      <w:r w:rsidR="00407D29">
        <w:rPr>
          <w:rFonts w:ascii="Tahoma" w:hAnsi="Tahoma" w:cs="Tahoma"/>
        </w:rPr>
        <w:t xml:space="preserve"> </w:t>
      </w:r>
      <w:r w:rsidR="007E0675">
        <w:rPr>
          <w:rFonts w:ascii="Tahoma" w:hAnsi="Tahoma" w:cs="Tahoma"/>
        </w:rPr>
        <w:t xml:space="preserve">Yes </w:t>
      </w:r>
      <w:r w:rsidR="00407D29">
        <w:rPr>
          <w:rFonts w:ascii="Tahoma" w:hAnsi="Tahoma" w:cs="Tahoma"/>
        </w:rPr>
        <w:t xml:space="preserve"> </w:t>
      </w:r>
      <w:sdt>
        <w:sdtPr>
          <w:rPr>
            <w:rFonts w:ascii="Tahoma" w:hAnsi="Tahoma" w:cs="Tahoma"/>
          </w:rPr>
          <w:id w:val="311768518"/>
          <w14:checkbox>
            <w14:checked w14:val="0"/>
            <w14:checkedState w14:val="2612" w14:font="MS Gothic"/>
            <w14:uncheckedState w14:val="2610" w14:font="MS Gothic"/>
          </w14:checkbox>
        </w:sdtPr>
        <w:sdtEndPr/>
        <w:sdtContent>
          <w:r w:rsidR="00407D29">
            <w:rPr>
              <w:rFonts w:ascii="MS Gothic" w:eastAsia="MS Gothic" w:hAnsi="MS Gothic" w:cs="Tahoma" w:hint="eastAsia"/>
            </w:rPr>
            <w:t>☐</w:t>
          </w:r>
        </w:sdtContent>
      </w:sdt>
      <w:r w:rsidR="00407D29">
        <w:rPr>
          <w:rFonts w:ascii="Tahoma" w:hAnsi="Tahoma" w:cs="Tahoma"/>
        </w:rPr>
        <w:t xml:space="preserve"> </w:t>
      </w:r>
      <w:r w:rsidR="007E0675">
        <w:rPr>
          <w:rFonts w:ascii="Tahoma" w:hAnsi="Tahoma" w:cs="Tahoma"/>
        </w:rPr>
        <w:t>No</w:t>
      </w:r>
    </w:p>
    <w:p w14:paraId="2BC6C95D" w14:textId="777FFFCE" w:rsidR="007E0675" w:rsidRDefault="007E0675" w:rsidP="007E0675">
      <w:pPr>
        <w:rPr>
          <w:rFonts w:ascii="Tahoma" w:hAnsi="Tahoma" w:cs="Tahoma"/>
        </w:rPr>
      </w:pPr>
      <w:r w:rsidRPr="007E0675">
        <w:rPr>
          <w:rFonts w:ascii="Tahoma" w:hAnsi="Tahoma" w:cs="Tahoma"/>
        </w:rPr>
        <w:t>List all advisory committees or special purpose bodies that you are presently serving on or were previously appointed to by any municipality.</w:t>
      </w:r>
    </w:p>
    <w:tbl>
      <w:tblPr>
        <w:tblStyle w:val="TableGrid"/>
        <w:tblW w:w="0" w:type="auto"/>
        <w:tblLook w:val="04A0" w:firstRow="1" w:lastRow="0" w:firstColumn="1" w:lastColumn="0" w:noHBand="0" w:noVBand="1"/>
      </w:tblPr>
      <w:tblGrid>
        <w:gridCol w:w="5382"/>
        <w:gridCol w:w="2126"/>
        <w:gridCol w:w="1842"/>
      </w:tblGrid>
      <w:tr w:rsidR="001B4B8D" w14:paraId="63039A80" w14:textId="77777777" w:rsidTr="001B4B8D">
        <w:trPr>
          <w:tblHeader/>
        </w:trPr>
        <w:tc>
          <w:tcPr>
            <w:tcW w:w="5382" w:type="dxa"/>
          </w:tcPr>
          <w:p w14:paraId="0451C8A5" w14:textId="6372B167" w:rsidR="001B4B8D" w:rsidRPr="001B4B8D" w:rsidRDefault="001B4B8D" w:rsidP="001B4B8D">
            <w:pPr>
              <w:spacing w:after="240"/>
              <w:rPr>
                <w:rFonts w:ascii="Tahoma" w:hAnsi="Tahoma" w:cs="Tahoma"/>
                <w:b/>
                <w:bCs/>
              </w:rPr>
            </w:pPr>
            <w:r w:rsidRPr="001B4B8D">
              <w:rPr>
                <w:rFonts w:ascii="Tahoma" w:hAnsi="Tahoma" w:cs="Tahoma"/>
                <w:b/>
                <w:bCs/>
              </w:rPr>
              <w:t>Name of Committee</w:t>
            </w:r>
          </w:p>
        </w:tc>
        <w:tc>
          <w:tcPr>
            <w:tcW w:w="2126" w:type="dxa"/>
          </w:tcPr>
          <w:p w14:paraId="508B2620" w14:textId="7FC377AB" w:rsidR="001B4B8D" w:rsidRPr="001B4B8D" w:rsidRDefault="001B4B8D" w:rsidP="001B4B8D">
            <w:pPr>
              <w:spacing w:after="240"/>
              <w:rPr>
                <w:rFonts w:ascii="Tahoma" w:hAnsi="Tahoma" w:cs="Tahoma"/>
                <w:b/>
                <w:bCs/>
              </w:rPr>
            </w:pPr>
            <w:r w:rsidRPr="001B4B8D">
              <w:rPr>
                <w:rFonts w:ascii="Tahoma" w:hAnsi="Tahoma" w:cs="Tahoma"/>
                <w:b/>
                <w:bCs/>
              </w:rPr>
              <w:t>From (date)</w:t>
            </w:r>
          </w:p>
        </w:tc>
        <w:tc>
          <w:tcPr>
            <w:tcW w:w="1842" w:type="dxa"/>
          </w:tcPr>
          <w:p w14:paraId="05427EB5" w14:textId="65D7149F" w:rsidR="001B4B8D" w:rsidRPr="001B4B8D" w:rsidRDefault="001B4B8D" w:rsidP="001B4B8D">
            <w:pPr>
              <w:spacing w:after="240"/>
              <w:rPr>
                <w:rFonts w:ascii="Tahoma" w:hAnsi="Tahoma" w:cs="Tahoma"/>
                <w:b/>
                <w:bCs/>
              </w:rPr>
            </w:pPr>
            <w:r w:rsidRPr="001B4B8D">
              <w:rPr>
                <w:rFonts w:ascii="Tahoma" w:hAnsi="Tahoma" w:cs="Tahoma"/>
                <w:b/>
                <w:bCs/>
              </w:rPr>
              <w:t>To (date)</w:t>
            </w:r>
          </w:p>
        </w:tc>
      </w:tr>
      <w:tr w:rsidR="001B4B8D" w14:paraId="26797224" w14:textId="77777777" w:rsidTr="001B4B8D">
        <w:tc>
          <w:tcPr>
            <w:tcW w:w="5382" w:type="dxa"/>
          </w:tcPr>
          <w:p w14:paraId="1C4B1BE9" w14:textId="77777777" w:rsidR="001B4B8D" w:rsidRDefault="001B4B8D" w:rsidP="001B4B8D">
            <w:pPr>
              <w:spacing w:after="240"/>
              <w:rPr>
                <w:rFonts w:ascii="Tahoma" w:hAnsi="Tahoma" w:cs="Tahoma"/>
              </w:rPr>
            </w:pPr>
          </w:p>
        </w:tc>
        <w:tc>
          <w:tcPr>
            <w:tcW w:w="2126" w:type="dxa"/>
          </w:tcPr>
          <w:p w14:paraId="087A7358" w14:textId="77777777" w:rsidR="001B4B8D" w:rsidRDefault="001B4B8D" w:rsidP="001B4B8D">
            <w:pPr>
              <w:spacing w:after="240"/>
              <w:rPr>
                <w:rFonts w:ascii="Tahoma" w:hAnsi="Tahoma" w:cs="Tahoma"/>
              </w:rPr>
            </w:pPr>
          </w:p>
        </w:tc>
        <w:tc>
          <w:tcPr>
            <w:tcW w:w="1842" w:type="dxa"/>
          </w:tcPr>
          <w:p w14:paraId="5CA7A533" w14:textId="77777777" w:rsidR="001B4B8D" w:rsidRDefault="001B4B8D" w:rsidP="001B4B8D">
            <w:pPr>
              <w:spacing w:after="240"/>
              <w:rPr>
                <w:rFonts w:ascii="Tahoma" w:hAnsi="Tahoma" w:cs="Tahoma"/>
              </w:rPr>
            </w:pPr>
          </w:p>
        </w:tc>
      </w:tr>
      <w:tr w:rsidR="001B4B8D" w14:paraId="45462D18" w14:textId="77777777" w:rsidTr="001B4B8D">
        <w:tc>
          <w:tcPr>
            <w:tcW w:w="5382" w:type="dxa"/>
          </w:tcPr>
          <w:p w14:paraId="1C1C960A" w14:textId="77777777" w:rsidR="001B4B8D" w:rsidRDefault="001B4B8D" w:rsidP="001B4B8D">
            <w:pPr>
              <w:spacing w:after="240"/>
              <w:rPr>
                <w:rFonts w:ascii="Tahoma" w:hAnsi="Tahoma" w:cs="Tahoma"/>
              </w:rPr>
            </w:pPr>
          </w:p>
        </w:tc>
        <w:tc>
          <w:tcPr>
            <w:tcW w:w="2126" w:type="dxa"/>
          </w:tcPr>
          <w:p w14:paraId="0FB4B1A3" w14:textId="77777777" w:rsidR="001B4B8D" w:rsidRDefault="001B4B8D" w:rsidP="001B4B8D">
            <w:pPr>
              <w:spacing w:after="240"/>
              <w:rPr>
                <w:rFonts w:ascii="Tahoma" w:hAnsi="Tahoma" w:cs="Tahoma"/>
              </w:rPr>
            </w:pPr>
          </w:p>
        </w:tc>
        <w:tc>
          <w:tcPr>
            <w:tcW w:w="1842" w:type="dxa"/>
          </w:tcPr>
          <w:p w14:paraId="220F6FF1" w14:textId="77777777" w:rsidR="001B4B8D" w:rsidRDefault="001B4B8D" w:rsidP="001B4B8D">
            <w:pPr>
              <w:spacing w:after="240"/>
              <w:rPr>
                <w:rFonts w:ascii="Tahoma" w:hAnsi="Tahoma" w:cs="Tahoma"/>
              </w:rPr>
            </w:pPr>
          </w:p>
        </w:tc>
      </w:tr>
      <w:tr w:rsidR="001B4B8D" w14:paraId="357C5510" w14:textId="77777777" w:rsidTr="001B4B8D">
        <w:tc>
          <w:tcPr>
            <w:tcW w:w="5382" w:type="dxa"/>
          </w:tcPr>
          <w:p w14:paraId="303CC291" w14:textId="77777777" w:rsidR="001B4B8D" w:rsidRDefault="001B4B8D" w:rsidP="001B4B8D">
            <w:pPr>
              <w:spacing w:after="240"/>
              <w:rPr>
                <w:rFonts w:ascii="Tahoma" w:hAnsi="Tahoma" w:cs="Tahoma"/>
              </w:rPr>
            </w:pPr>
          </w:p>
        </w:tc>
        <w:tc>
          <w:tcPr>
            <w:tcW w:w="2126" w:type="dxa"/>
          </w:tcPr>
          <w:p w14:paraId="26010E24" w14:textId="77777777" w:rsidR="001B4B8D" w:rsidRDefault="001B4B8D" w:rsidP="001B4B8D">
            <w:pPr>
              <w:spacing w:after="240"/>
              <w:rPr>
                <w:rFonts w:ascii="Tahoma" w:hAnsi="Tahoma" w:cs="Tahoma"/>
              </w:rPr>
            </w:pPr>
          </w:p>
        </w:tc>
        <w:tc>
          <w:tcPr>
            <w:tcW w:w="1842" w:type="dxa"/>
          </w:tcPr>
          <w:p w14:paraId="11885046" w14:textId="77777777" w:rsidR="001B4B8D" w:rsidRDefault="001B4B8D" w:rsidP="001B4B8D">
            <w:pPr>
              <w:spacing w:after="240"/>
              <w:rPr>
                <w:rFonts w:ascii="Tahoma" w:hAnsi="Tahoma" w:cs="Tahoma"/>
              </w:rPr>
            </w:pPr>
          </w:p>
        </w:tc>
      </w:tr>
      <w:tr w:rsidR="001B4B8D" w14:paraId="10EAB21C" w14:textId="77777777" w:rsidTr="001B4B8D">
        <w:tc>
          <w:tcPr>
            <w:tcW w:w="5382" w:type="dxa"/>
          </w:tcPr>
          <w:p w14:paraId="7DD81329" w14:textId="77777777" w:rsidR="001B4B8D" w:rsidRDefault="001B4B8D" w:rsidP="001B4B8D">
            <w:pPr>
              <w:spacing w:after="240"/>
              <w:rPr>
                <w:rFonts w:ascii="Tahoma" w:hAnsi="Tahoma" w:cs="Tahoma"/>
              </w:rPr>
            </w:pPr>
          </w:p>
        </w:tc>
        <w:tc>
          <w:tcPr>
            <w:tcW w:w="2126" w:type="dxa"/>
          </w:tcPr>
          <w:p w14:paraId="65640F9E" w14:textId="77777777" w:rsidR="001B4B8D" w:rsidRDefault="001B4B8D" w:rsidP="001B4B8D">
            <w:pPr>
              <w:spacing w:after="240"/>
              <w:rPr>
                <w:rFonts w:ascii="Tahoma" w:hAnsi="Tahoma" w:cs="Tahoma"/>
              </w:rPr>
            </w:pPr>
          </w:p>
        </w:tc>
        <w:tc>
          <w:tcPr>
            <w:tcW w:w="1842" w:type="dxa"/>
          </w:tcPr>
          <w:p w14:paraId="4AB806D3" w14:textId="77777777" w:rsidR="001B4B8D" w:rsidRDefault="001B4B8D" w:rsidP="001B4B8D">
            <w:pPr>
              <w:spacing w:after="240"/>
              <w:rPr>
                <w:rFonts w:ascii="Tahoma" w:hAnsi="Tahoma" w:cs="Tahoma"/>
              </w:rPr>
            </w:pPr>
          </w:p>
        </w:tc>
      </w:tr>
      <w:tr w:rsidR="00613526" w14:paraId="3CCCDD21" w14:textId="77777777" w:rsidTr="001B4B8D">
        <w:tc>
          <w:tcPr>
            <w:tcW w:w="5382" w:type="dxa"/>
          </w:tcPr>
          <w:p w14:paraId="65274AFA" w14:textId="77777777" w:rsidR="00613526" w:rsidRDefault="00613526" w:rsidP="001B4B8D">
            <w:pPr>
              <w:spacing w:after="240"/>
              <w:rPr>
                <w:rFonts w:ascii="Tahoma" w:hAnsi="Tahoma" w:cs="Tahoma"/>
              </w:rPr>
            </w:pPr>
          </w:p>
        </w:tc>
        <w:tc>
          <w:tcPr>
            <w:tcW w:w="2126" w:type="dxa"/>
          </w:tcPr>
          <w:p w14:paraId="2F744F0F" w14:textId="77777777" w:rsidR="00613526" w:rsidRDefault="00613526" w:rsidP="001B4B8D">
            <w:pPr>
              <w:spacing w:after="240"/>
              <w:rPr>
                <w:rFonts w:ascii="Tahoma" w:hAnsi="Tahoma" w:cs="Tahoma"/>
              </w:rPr>
            </w:pPr>
          </w:p>
        </w:tc>
        <w:tc>
          <w:tcPr>
            <w:tcW w:w="1842" w:type="dxa"/>
          </w:tcPr>
          <w:p w14:paraId="1C09BE0E" w14:textId="77777777" w:rsidR="00613526" w:rsidRDefault="00613526" w:rsidP="001B4B8D">
            <w:pPr>
              <w:spacing w:after="240"/>
              <w:rPr>
                <w:rFonts w:ascii="Tahoma" w:hAnsi="Tahoma" w:cs="Tahoma"/>
              </w:rPr>
            </w:pPr>
          </w:p>
        </w:tc>
      </w:tr>
    </w:tbl>
    <w:p w14:paraId="3DDBD013" w14:textId="126019DA" w:rsidR="009E4F73" w:rsidRDefault="009E4F73">
      <w:pPr>
        <w:rPr>
          <w:rFonts w:ascii="Tahoma" w:hAnsi="Tahoma" w:cs="Tahoma"/>
        </w:rPr>
      </w:pPr>
    </w:p>
    <w:p w14:paraId="2008954F" w14:textId="6D14465A" w:rsidR="007E0675" w:rsidRPr="001B4B8D" w:rsidRDefault="007E0675" w:rsidP="001B4B8D">
      <w:pPr>
        <w:spacing w:before="240" w:after="240"/>
        <w:rPr>
          <w:rFonts w:ascii="Tahoma" w:hAnsi="Tahoma" w:cs="Tahoma"/>
        </w:rPr>
      </w:pPr>
      <w:r w:rsidRPr="001B4B8D">
        <w:rPr>
          <w:rFonts w:ascii="Tahoma" w:hAnsi="Tahoma" w:cs="Tahoma"/>
        </w:rPr>
        <w:lastRenderedPageBreak/>
        <w:t>Relevant Educational Background:</w:t>
      </w:r>
    </w:p>
    <w:tbl>
      <w:tblPr>
        <w:tblStyle w:val="TableGrid"/>
        <w:tblW w:w="0" w:type="auto"/>
        <w:tblLook w:val="04A0" w:firstRow="1" w:lastRow="0" w:firstColumn="1" w:lastColumn="0" w:noHBand="0" w:noVBand="1"/>
      </w:tblPr>
      <w:tblGrid>
        <w:gridCol w:w="9350"/>
      </w:tblGrid>
      <w:tr w:rsidR="001B4B8D" w14:paraId="214B8A8C" w14:textId="77777777" w:rsidTr="00027AED">
        <w:trPr>
          <w:trHeight w:val="2835"/>
        </w:trPr>
        <w:tc>
          <w:tcPr>
            <w:tcW w:w="9350" w:type="dxa"/>
          </w:tcPr>
          <w:p w14:paraId="5BC7F695" w14:textId="77777777" w:rsidR="001B4B8D" w:rsidRDefault="001B4B8D" w:rsidP="001B4B8D">
            <w:pPr>
              <w:spacing w:after="1080"/>
              <w:rPr>
                <w:rFonts w:ascii="Tahoma" w:hAnsi="Tahoma" w:cs="Tahoma"/>
              </w:rPr>
            </w:pPr>
          </w:p>
        </w:tc>
      </w:tr>
    </w:tbl>
    <w:p w14:paraId="379D5D93" w14:textId="77777777" w:rsidR="001B4B8D" w:rsidRDefault="001B4B8D" w:rsidP="007E0675">
      <w:pPr>
        <w:rPr>
          <w:rFonts w:ascii="Tahoma" w:hAnsi="Tahoma" w:cs="Tahoma"/>
        </w:rPr>
      </w:pPr>
    </w:p>
    <w:p w14:paraId="3D9E32EC" w14:textId="1A688AB1" w:rsidR="007E0675" w:rsidRPr="001B4B8D" w:rsidRDefault="007E0675" w:rsidP="007E0675">
      <w:pPr>
        <w:rPr>
          <w:rFonts w:ascii="Tahoma" w:hAnsi="Tahoma" w:cs="Tahoma"/>
        </w:rPr>
      </w:pPr>
      <w:r w:rsidRPr="001B4B8D">
        <w:rPr>
          <w:rFonts w:ascii="Tahoma" w:hAnsi="Tahoma" w:cs="Tahoma"/>
        </w:rPr>
        <w:t>Relevant Occupational Background:</w:t>
      </w:r>
    </w:p>
    <w:tbl>
      <w:tblPr>
        <w:tblStyle w:val="TableGrid"/>
        <w:tblW w:w="0" w:type="auto"/>
        <w:tblLook w:val="04A0" w:firstRow="1" w:lastRow="0" w:firstColumn="1" w:lastColumn="0" w:noHBand="0" w:noVBand="1"/>
      </w:tblPr>
      <w:tblGrid>
        <w:gridCol w:w="9350"/>
      </w:tblGrid>
      <w:tr w:rsidR="001B4B8D" w14:paraId="39193226" w14:textId="77777777" w:rsidTr="00027AED">
        <w:trPr>
          <w:trHeight w:val="2835"/>
        </w:trPr>
        <w:tc>
          <w:tcPr>
            <w:tcW w:w="9350" w:type="dxa"/>
          </w:tcPr>
          <w:p w14:paraId="3DE29920" w14:textId="77777777" w:rsidR="001B4B8D" w:rsidRDefault="001B4B8D" w:rsidP="008805B4">
            <w:pPr>
              <w:spacing w:after="1080"/>
              <w:rPr>
                <w:rFonts w:ascii="Tahoma" w:hAnsi="Tahoma" w:cs="Tahoma"/>
              </w:rPr>
            </w:pPr>
          </w:p>
        </w:tc>
      </w:tr>
    </w:tbl>
    <w:p w14:paraId="12A2E732" w14:textId="6965C229" w:rsidR="0083399C" w:rsidRDefault="0083399C" w:rsidP="007E0675">
      <w:pPr>
        <w:rPr>
          <w:rFonts w:ascii="Tahoma" w:hAnsi="Tahoma" w:cs="Tahoma"/>
        </w:rPr>
      </w:pPr>
    </w:p>
    <w:p w14:paraId="185C1C2E" w14:textId="6E4F4370" w:rsidR="007E0675" w:rsidRDefault="007E0675" w:rsidP="007E0675">
      <w:pPr>
        <w:rPr>
          <w:rFonts w:ascii="Tahoma" w:hAnsi="Tahoma" w:cs="Tahoma"/>
        </w:rPr>
      </w:pPr>
      <w:r w:rsidRPr="007E0675">
        <w:rPr>
          <w:rFonts w:ascii="Tahoma" w:hAnsi="Tahoma" w:cs="Tahoma"/>
        </w:rPr>
        <w:t xml:space="preserve">What qualifications can you bring to the </w:t>
      </w:r>
      <w:r>
        <w:rPr>
          <w:rFonts w:ascii="Tahoma" w:hAnsi="Tahoma" w:cs="Tahoma"/>
        </w:rPr>
        <w:t xml:space="preserve">Joint Compliance Audit </w:t>
      </w:r>
      <w:r w:rsidRPr="007E0675">
        <w:rPr>
          <w:rFonts w:ascii="Tahoma" w:hAnsi="Tahoma" w:cs="Tahoma"/>
        </w:rPr>
        <w:t>Committee?</w:t>
      </w:r>
    </w:p>
    <w:tbl>
      <w:tblPr>
        <w:tblStyle w:val="TableGrid"/>
        <w:tblW w:w="0" w:type="auto"/>
        <w:tblLook w:val="04A0" w:firstRow="1" w:lastRow="0" w:firstColumn="1" w:lastColumn="0" w:noHBand="0" w:noVBand="1"/>
      </w:tblPr>
      <w:tblGrid>
        <w:gridCol w:w="9350"/>
      </w:tblGrid>
      <w:tr w:rsidR="001B4B8D" w14:paraId="7C7CE908" w14:textId="77777777" w:rsidTr="00027AED">
        <w:trPr>
          <w:trHeight w:val="2835"/>
        </w:trPr>
        <w:tc>
          <w:tcPr>
            <w:tcW w:w="9350" w:type="dxa"/>
          </w:tcPr>
          <w:p w14:paraId="0B98B5A3" w14:textId="77777777" w:rsidR="001B4B8D" w:rsidRDefault="001B4B8D" w:rsidP="008805B4">
            <w:pPr>
              <w:spacing w:after="1080"/>
              <w:rPr>
                <w:rFonts w:ascii="Tahoma" w:hAnsi="Tahoma" w:cs="Tahoma"/>
              </w:rPr>
            </w:pPr>
          </w:p>
        </w:tc>
      </w:tr>
    </w:tbl>
    <w:p w14:paraId="3471A4FB" w14:textId="6C3DF99D" w:rsidR="00027AED" w:rsidRDefault="00027AED" w:rsidP="007E0675">
      <w:pPr>
        <w:rPr>
          <w:rFonts w:ascii="Tahoma" w:hAnsi="Tahoma" w:cs="Tahoma"/>
        </w:rPr>
      </w:pPr>
    </w:p>
    <w:p w14:paraId="4D73BD9C" w14:textId="6444EB8C" w:rsidR="001B4B8D" w:rsidRDefault="00027AED" w:rsidP="007E0675">
      <w:pPr>
        <w:rPr>
          <w:rFonts w:ascii="Tahoma" w:hAnsi="Tahoma" w:cs="Tahoma"/>
        </w:rPr>
      </w:pPr>
      <w:r>
        <w:rPr>
          <w:rFonts w:ascii="Tahoma" w:hAnsi="Tahoma" w:cs="Tahoma"/>
        </w:rPr>
        <w:br w:type="page"/>
      </w:r>
    </w:p>
    <w:p w14:paraId="7B07C62A" w14:textId="2A8B1356" w:rsidR="007E0675" w:rsidRDefault="007E0675" w:rsidP="007E0675">
      <w:pPr>
        <w:rPr>
          <w:rFonts w:ascii="Tahoma" w:hAnsi="Tahoma" w:cs="Tahoma"/>
        </w:rPr>
      </w:pPr>
      <w:r w:rsidRPr="007E0675">
        <w:rPr>
          <w:rFonts w:ascii="Tahoma" w:hAnsi="Tahoma" w:cs="Tahoma"/>
        </w:rPr>
        <w:lastRenderedPageBreak/>
        <w:t xml:space="preserve">Please include any other reasons for applying or information that you think would be helpful in </w:t>
      </w:r>
      <w:proofErr w:type="gramStart"/>
      <w:r w:rsidRPr="007E0675">
        <w:rPr>
          <w:rFonts w:ascii="Tahoma" w:hAnsi="Tahoma" w:cs="Tahoma"/>
        </w:rPr>
        <w:t>making a decision</w:t>
      </w:r>
      <w:proofErr w:type="gramEnd"/>
      <w:r w:rsidRPr="007E0675">
        <w:rPr>
          <w:rFonts w:ascii="Tahoma" w:hAnsi="Tahoma" w:cs="Tahoma"/>
        </w:rPr>
        <w:t>.</w:t>
      </w:r>
    </w:p>
    <w:tbl>
      <w:tblPr>
        <w:tblStyle w:val="TableGrid"/>
        <w:tblW w:w="0" w:type="auto"/>
        <w:tblLook w:val="04A0" w:firstRow="1" w:lastRow="0" w:firstColumn="1" w:lastColumn="0" w:noHBand="0" w:noVBand="1"/>
      </w:tblPr>
      <w:tblGrid>
        <w:gridCol w:w="9350"/>
      </w:tblGrid>
      <w:tr w:rsidR="001B4B8D" w14:paraId="2532A3A0" w14:textId="77777777" w:rsidTr="00027AED">
        <w:trPr>
          <w:trHeight w:val="2835"/>
        </w:trPr>
        <w:tc>
          <w:tcPr>
            <w:tcW w:w="9350" w:type="dxa"/>
          </w:tcPr>
          <w:p w14:paraId="70707482" w14:textId="77777777" w:rsidR="001B4B8D" w:rsidRDefault="001B4B8D" w:rsidP="008805B4">
            <w:pPr>
              <w:spacing w:after="1080"/>
              <w:rPr>
                <w:rFonts w:ascii="Tahoma" w:hAnsi="Tahoma" w:cs="Tahoma"/>
              </w:rPr>
            </w:pPr>
          </w:p>
        </w:tc>
      </w:tr>
    </w:tbl>
    <w:p w14:paraId="70E3DBB4" w14:textId="77777777" w:rsidR="001B4B8D" w:rsidRDefault="001B4B8D" w:rsidP="007E0675">
      <w:pPr>
        <w:rPr>
          <w:rFonts w:ascii="Tahoma" w:hAnsi="Tahoma" w:cs="Tahoma"/>
        </w:rPr>
      </w:pPr>
    </w:p>
    <w:p w14:paraId="00ED95AA" w14:textId="77777777" w:rsidR="007E0675" w:rsidRDefault="007E0675" w:rsidP="001B4B8D">
      <w:pPr>
        <w:spacing w:after="240"/>
        <w:rPr>
          <w:rFonts w:ascii="Tahoma" w:hAnsi="Tahoma" w:cs="Tahoma"/>
        </w:rPr>
      </w:pPr>
      <w:r w:rsidRPr="007E0675">
        <w:rPr>
          <w:rFonts w:ascii="Tahoma" w:hAnsi="Tahoma" w:cs="Tahoma"/>
        </w:rPr>
        <w:t xml:space="preserve">Are you available to attend meetings: </w:t>
      </w:r>
    </w:p>
    <w:p w14:paraId="708EB58F" w14:textId="6CA714AD" w:rsidR="007E0675" w:rsidRPr="001B4B8D" w:rsidRDefault="007E0675" w:rsidP="001B4B8D">
      <w:pPr>
        <w:pStyle w:val="ListParagraph"/>
        <w:numPr>
          <w:ilvl w:val="0"/>
          <w:numId w:val="6"/>
        </w:numPr>
        <w:spacing w:after="240"/>
        <w:ind w:left="714" w:hanging="357"/>
        <w:contextualSpacing w:val="0"/>
        <w:rPr>
          <w:rFonts w:ascii="Tahoma" w:hAnsi="Tahoma" w:cs="Tahoma"/>
        </w:rPr>
      </w:pPr>
      <w:r w:rsidRPr="001B4B8D">
        <w:rPr>
          <w:rFonts w:ascii="Tahoma" w:hAnsi="Tahoma" w:cs="Tahoma"/>
        </w:rPr>
        <w:t xml:space="preserve">During business hours? </w:t>
      </w:r>
      <w:sdt>
        <w:sdtPr>
          <w:rPr>
            <w:rFonts w:ascii="MS Gothic" w:eastAsia="MS Gothic" w:hAnsi="MS Gothic" w:cs="Tahoma"/>
          </w:rPr>
          <w:id w:val="-2099250360"/>
          <w14:checkbox>
            <w14:checked w14:val="0"/>
            <w14:checkedState w14:val="2612" w14:font="MS Gothic"/>
            <w14:uncheckedState w14:val="2610" w14:font="MS Gothic"/>
          </w14:checkbox>
        </w:sdtPr>
        <w:sdtEndPr/>
        <w:sdtContent>
          <w:r w:rsidR="00407D29" w:rsidRPr="001B4B8D">
            <w:rPr>
              <w:rFonts w:ascii="MS Gothic" w:eastAsia="MS Gothic" w:hAnsi="MS Gothic" w:cs="Tahoma" w:hint="eastAsia"/>
            </w:rPr>
            <w:t>☐</w:t>
          </w:r>
        </w:sdtContent>
      </w:sdt>
      <w:r w:rsidR="00407D29" w:rsidRPr="001B4B8D">
        <w:rPr>
          <w:rFonts w:ascii="Tahoma" w:hAnsi="Tahoma" w:cs="Tahoma"/>
        </w:rPr>
        <w:t xml:space="preserve"> </w:t>
      </w:r>
      <w:r w:rsidRPr="001B4B8D">
        <w:rPr>
          <w:rFonts w:ascii="Tahoma" w:hAnsi="Tahoma" w:cs="Tahoma"/>
        </w:rPr>
        <w:t>Yes</w:t>
      </w:r>
      <w:r w:rsidR="00407D29" w:rsidRPr="001B4B8D">
        <w:rPr>
          <w:rFonts w:ascii="Tahoma" w:hAnsi="Tahoma" w:cs="Tahoma"/>
        </w:rPr>
        <w:t xml:space="preserve"> </w:t>
      </w:r>
      <w:sdt>
        <w:sdtPr>
          <w:rPr>
            <w:rFonts w:ascii="MS Gothic" w:eastAsia="MS Gothic" w:hAnsi="MS Gothic" w:cs="Tahoma"/>
          </w:rPr>
          <w:id w:val="1284853810"/>
          <w14:checkbox>
            <w14:checked w14:val="0"/>
            <w14:checkedState w14:val="2612" w14:font="MS Gothic"/>
            <w14:uncheckedState w14:val="2610" w14:font="MS Gothic"/>
          </w14:checkbox>
        </w:sdtPr>
        <w:sdtEndPr/>
        <w:sdtContent>
          <w:r w:rsidR="00407D29" w:rsidRPr="001B4B8D">
            <w:rPr>
              <w:rFonts w:ascii="MS Gothic" w:eastAsia="MS Gothic" w:hAnsi="MS Gothic" w:cs="Tahoma" w:hint="eastAsia"/>
            </w:rPr>
            <w:t>☐</w:t>
          </w:r>
        </w:sdtContent>
      </w:sdt>
      <w:r w:rsidR="00407D29" w:rsidRPr="001B4B8D">
        <w:rPr>
          <w:rFonts w:ascii="Tahoma" w:hAnsi="Tahoma" w:cs="Tahoma"/>
        </w:rPr>
        <w:t xml:space="preserve"> </w:t>
      </w:r>
      <w:r w:rsidRPr="001B4B8D">
        <w:rPr>
          <w:rFonts w:ascii="Tahoma" w:hAnsi="Tahoma" w:cs="Tahoma"/>
        </w:rPr>
        <w:t xml:space="preserve"> No </w:t>
      </w:r>
    </w:p>
    <w:p w14:paraId="4D109479" w14:textId="54E86A45" w:rsidR="009E4F73" w:rsidRPr="00027AED" w:rsidRDefault="007E0675" w:rsidP="00027AED">
      <w:pPr>
        <w:pStyle w:val="ListParagraph"/>
        <w:numPr>
          <w:ilvl w:val="0"/>
          <w:numId w:val="6"/>
        </w:numPr>
        <w:spacing w:after="240"/>
        <w:ind w:left="714" w:hanging="357"/>
        <w:contextualSpacing w:val="0"/>
        <w:rPr>
          <w:rFonts w:ascii="Tahoma" w:hAnsi="Tahoma" w:cs="Tahoma"/>
        </w:rPr>
      </w:pPr>
      <w:r w:rsidRPr="001B4B8D">
        <w:rPr>
          <w:rFonts w:ascii="Tahoma" w:hAnsi="Tahoma" w:cs="Tahoma"/>
        </w:rPr>
        <w:t xml:space="preserve">In the evening hours? </w:t>
      </w:r>
      <w:sdt>
        <w:sdtPr>
          <w:rPr>
            <w:rFonts w:ascii="MS Gothic" w:eastAsia="MS Gothic" w:hAnsi="MS Gothic" w:cs="Tahoma"/>
          </w:rPr>
          <w:id w:val="-319656820"/>
          <w14:checkbox>
            <w14:checked w14:val="0"/>
            <w14:checkedState w14:val="2612" w14:font="MS Gothic"/>
            <w14:uncheckedState w14:val="2610" w14:font="MS Gothic"/>
          </w14:checkbox>
        </w:sdtPr>
        <w:sdtEndPr/>
        <w:sdtContent>
          <w:r w:rsidR="00407D29" w:rsidRPr="001B4B8D">
            <w:rPr>
              <w:rFonts w:ascii="MS Gothic" w:eastAsia="MS Gothic" w:hAnsi="MS Gothic" w:cs="Tahoma" w:hint="eastAsia"/>
            </w:rPr>
            <w:t>☐</w:t>
          </w:r>
        </w:sdtContent>
      </w:sdt>
      <w:r w:rsidR="00407D29" w:rsidRPr="001B4B8D">
        <w:rPr>
          <w:rFonts w:ascii="Tahoma" w:hAnsi="Tahoma" w:cs="Tahoma"/>
        </w:rPr>
        <w:t xml:space="preserve"> </w:t>
      </w:r>
      <w:r w:rsidRPr="001B4B8D">
        <w:rPr>
          <w:rFonts w:ascii="Tahoma" w:hAnsi="Tahoma" w:cs="Tahoma"/>
        </w:rPr>
        <w:t xml:space="preserve">Yes </w:t>
      </w:r>
      <w:r w:rsidR="00407D29" w:rsidRPr="001B4B8D">
        <w:rPr>
          <w:rFonts w:ascii="Tahoma" w:hAnsi="Tahoma" w:cs="Tahoma"/>
        </w:rPr>
        <w:t xml:space="preserve"> </w:t>
      </w:r>
      <w:sdt>
        <w:sdtPr>
          <w:rPr>
            <w:rFonts w:ascii="MS Gothic" w:eastAsia="MS Gothic" w:hAnsi="MS Gothic" w:cs="Tahoma"/>
          </w:rPr>
          <w:id w:val="-1388871403"/>
          <w14:checkbox>
            <w14:checked w14:val="0"/>
            <w14:checkedState w14:val="2612" w14:font="MS Gothic"/>
            <w14:uncheckedState w14:val="2610" w14:font="MS Gothic"/>
          </w14:checkbox>
        </w:sdtPr>
        <w:sdtEndPr/>
        <w:sdtContent>
          <w:r w:rsidR="00407D29" w:rsidRPr="001B4B8D">
            <w:rPr>
              <w:rFonts w:ascii="MS Gothic" w:eastAsia="MS Gothic" w:hAnsi="MS Gothic" w:cs="Tahoma" w:hint="eastAsia"/>
            </w:rPr>
            <w:t>☐</w:t>
          </w:r>
        </w:sdtContent>
      </w:sdt>
      <w:r w:rsidR="00407D29" w:rsidRPr="001B4B8D">
        <w:rPr>
          <w:rFonts w:ascii="Tahoma" w:hAnsi="Tahoma" w:cs="Tahoma"/>
        </w:rPr>
        <w:t xml:space="preserve"> </w:t>
      </w:r>
      <w:r w:rsidRPr="001B4B8D">
        <w:rPr>
          <w:rFonts w:ascii="Tahoma" w:hAnsi="Tahoma" w:cs="Tahoma"/>
        </w:rPr>
        <w:t>No</w:t>
      </w:r>
    </w:p>
    <w:p w14:paraId="60BC2A4E" w14:textId="34CA399A" w:rsidR="007E0675" w:rsidRDefault="007E0675" w:rsidP="007E0675">
      <w:pPr>
        <w:rPr>
          <w:rFonts w:ascii="Tahoma" w:hAnsi="Tahoma" w:cs="Tahoma"/>
        </w:rPr>
      </w:pPr>
      <w:r w:rsidRPr="007E0675">
        <w:rPr>
          <w:rFonts w:ascii="Tahoma" w:hAnsi="Tahoma" w:cs="Tahoma"/>
        </w:rPr>
        <w:t xml:space="preserve">Does travel within the </w:t>
      </w:r>
      <w:r>
        <w:rPr>
          <w:rFonts w:ascii="Tahoma" w:hAnsi="Tahoma" w:cs="Tahoma"/>
        </w:rPr>
        <w:t xml:space="preserve">County of Perth, City of Stratford, and the Town of St. </w:t>
      </w:r>
      <w:proofErr w:type="spellStart"/>
      <w:r>
        <w:rPr>
          <w:rFonts w:ascii="Tahoma" w:hAnsi="Tahoma" w:cs="Tahoma"/>
        </w:rPr>
        <w:t>Marys</w:t>
      </w:r>
      <w:proofErr w:type="spellEnd"/>
      <w:r>
        <w:rPr>
          <w:rFonts w:ascii="Tahoma" w:hAnsi="Tahoma" w:cs="Tahoma"/>
        </w:rPr>
        <w:t xml:space="preserve"> </w:t>
      </w:r>
      <w:r w:rsidRPr="007E0675">
        <w:rPr>
          <w:rFonts w:ascii="Tahoma" w:hAnsi="Tahoma" w:cs="Tahoma"/>
        </w:rPr>
        <w:t xml:space="preserve">pose a problem? </w:t>
      </w:r>
    </w:p>
    <w:p w14:paraId="504EFCF2" w14:textId="72549F90" w:rsidR="007E0675" w:rsidRPr="001B4B8D" w:rsidRDefault="007E0675" w:rsidP="001B4B8D">
      <w:pPr>
        <w:pStyle w:val="ListParagraph"/>
        <w:numPr>
          <w:ilvl w:val="0"/>
          <w:numId w:val="7"/>
        </w:numPr>
        <w:spacing w:after="240"/>
        <w:ind w:left="714" w:hanging="357"/>
        <w:contextualSpacing w:val="0"/>
        <w:rPr>
          <w:rFonts w:ascii="Tahoma" w:hAnsi="Tahoma" w:cs="Tahoma"/>
        </w:rPr>
      </w:pPr>
      <w:r w:rsidRPr="001B4B8D">
        <w:rPr>
          <w:rFonts w:ascii="Tahoma" w:hAnsi="Tahoma" w:cs="Tahoma"/>
        </w:rPr>
        <w:t xml:space="preserve">During business hours? </w:t>
      </w:r>
      <w:sdt>
        <w:sdtPr>
          <w:rPr>
            <w:rFonts w:ascii="MS Gothic" w:eastAsia="MS Gothic" w:hAnsi="MS Gothic" w:cs="Tahoma"/>
          </w:rPr>
          <w:id w:val="-1216655536"/>
          <w14:checkbox>
            <w14:checked w14:val="0"/>
            <w14:checkedState w14:val="2612" w14:font="MS Gothic"/>
            <w14:uncheckedState w14:val="2610" w14:font="MS Gothic"/>
          </w14:checkbox>
        </w:sdtPr>
        <w:sdtEndPr/>
        <w:sdtContent>
          <w:r w:rsidR="00407D29" w:rsidRPr="001B4B8D">
            <w:rPr>
              <w:rFonts w:ascii="MS Gothic" w:eastAsia="MS Gothic" w:hAnsi="MS Gothic" w:cs="Tahoma" w:hint="eastAsia"/>
            </w:rPr>
            <w:t>☐</w:t>
          </w:r>
        </w:sdtContent>
      </w:sdt>
      <w:r w:rsidR="00407D29" w:rsidRPr="001B4B8D">
        <w:rPr>
          <w:rFonts w:ascii="Tahoma" w:hAnsi="Tahoma" w:cs="Tahoma"/>
        </w:rPr>
        <w:t xml:space="preserve"> </w:t>
      </w:r>
      <w:r w:rsidRPr="001B4B8D">
        <w:rPr>
          <w:rFonts w:ascii="Tahoma" w:hAnsi="Tahoma" w:cs="Tahoma"/>
        </w:rPr>
        <w:t xml:space="preserve">Yes </w:t>
      </w:r>
      <w:sdt>
        <w:sdtPr>
          <w:rPr>
            <w:rFonts w:ascii="MS Gothic" w:eastAsia="MS Gothic" w:hAnsi="MS Gothic" w:cs="Tahoma"/>
          </w:rPr>
          <w:id w:val="-784193609"/>
          <w14:checkbox>
            <w14:checked w14:val="0"/>
            <w14:checkedState w14:val="2612" w14:font="MS Gothic"/>
            <w14:uncheckedState w14:val="2610" w14:font="MS Gothic"/>
          </w14:checkbox>
        </w:sdtPr>
        <w:sdtEndPr/>
        <w:sdtContent>
          <w:r w:rsidR="00407D29" w:rsidRPr="001B4B8D">
            <w:rPr>
              <w:rFonts w:ascii="MS Gothic" w:eastAsia="MS Gothic" w:hAnsi="MS Gothic" w:cs="Tahoma" w:hint="eastAsia"/>
            </w:rPr>
            <w:t>☐</w:t>
          </w:r>
        </w:sdtContent>
      </w:sdt>
      <w:r w:rsidR="00407D29" w:rsidRPr="001B4B8D">
        <w:rPr>
          <w:rFonts w:ascii="Tahoma" w:hAnsi="Tahoma" w:cs="Tahoma"/>
        </w:rPr>
        <w:t xml:space="preserve"> </w:t>
      </w:r>
      <w:r w:rsidRPr="001B4B8D">
        <w:rPr>
          <w:rFonts w:ascii="Tahoma" w:hAnsi="Tahoma" w:cs="Tahoma"/>
        </w:rPr>
        <w:t xml:space="preserve">No </w:t>
      </w:r>
    </w:p>
    <w:p w14:paraId="5A02F800" w14:textId="177227C0" w:rsidR="007E0675" w:rsidRDefault="007E0675" w:rsidP="001B4B8D">
      <w:pPr>
        <w:pStyle w:val="ListParagraph"/>
        <w:numPr>
          <w:ilvl w:val="0"/>
          <w:numId w:val="7"/>
        </w:numPr>
        <w:spacing w:after="240"/>
        <w:ind w:left="714" w:hanging="357"/>
        <w:contextualSpacing w:val="0"/>
        <w:rPr>
          <w:rFonts w:ascii="Tahoma" w:hAnsi="Tahoma" w:cs="Tahoma"/>
        </w:rPr>
      </w:pPr>
      <w:r w:rsidRPr="001B4B8D">
        <w:rPr>
          <w:rFonts w:ascii="Tahoma" w:hAnsi="Tahoma" w:cs="Tahoma"/>
        </w:rPr>
        <w:t xml:space="preserve">In the evening hours? </w:t>
      </w:r>
      <w:sdt>
        <w:sdtPr>
          <w:rPr>
            <w:rFonts w:ascii="MS Gothic" w:eastAsia="MS Gothic" w:hAnsi="MS Gothic" w:cs="Tahoma"/>
          </w:rPr>
          <w:id w:val="1704283676"/>
          <w14:checkbox>
            <w14:checked w14:val="0"/>
            <w14:checkedState w14:val="2612" w14:font="MS Gothic"/>
            <w14:uncheckedState w14:val="2610" w14:font="MS Gothic"/>
          </w14:checkbox>
        </w:sdtPr>
        <w:sdtEndPr/>
        <w:sdtContent>
          <w:r w:rsidR="00407D29" w:rsidRPr="001B4B8D">
            <w:rPr>
              <w:rFonts w:ascii="MS Gothic" w:eastAsia="MS Gothic" w:hAnsi="MS Gothic" w:cs="Tahoma" w:hint="eastAsia"/>
            </w:rPr>
            <w:t>☐</w:t>
          </w:r>
        </w:sdtContent>
      </w:sdt>
      <w:r w:rsidR="00407D29" w:rsidRPr="001B4B8D">
        <w:rPr>
          <w:rFonts w:ascii="Tahoma" w:hAnsi="Tahoma" w:cs="Tahoma"/>
        </w:rPr>
        <w:t xml:space="preserve"> </w:t>
      </w:r>
      <w:r w:rsidRPr="001B4B8D">
        <w:rPr>
          <w:rFonts w:ascii="Tahoma" w:hAnsi="Tahoma" w:cs="Tahoma"/>
        </w:rPr>
        <w:t>Yes</w:t>
      </w:r>
      <w:r w:rsidR="00407D29" w:rsidRPr="001B4B8D">
        <w:rPr>
          <w:rFonts w:ascii="Tahoma" w:hAnsi="Tahoma" w:cs="Tahoma"/>
        </w:rPr>
        <w:t xml:space="preserve"> </w:t>
      </w:r>
      <w:sdt>
        <w:sdtPr>
          <w:rPr>
            <w:rFonts w:ascii="MS Gothic" w:eastAsia="MS Gothic" w:hAnsi="MS Gothic" w:cs="Tahoma"/>
          </w:rPr>
          <w:id w:val="-1360121539"/>
          <w14:checkbox>
            <w14:checked w14:val="0"/>
            <w14:checkedState w14:val="2612" w14:font="MS Gothic"/>
            <w14:uncheckedState w14:val="2610" w14:font="MS Gothic"/>
          </w14:checkbox>
        </w:sdtPr>
        <w:sdtEndPr/>
        <w:sdtContent>
          <w:r w:rsidR="00407D29" w:rsidRPr="001B4B8D">
            <w:rPr>
              <w:rFonts w:ascii="MS Gothic" w:eastAsia="MS Gothic" w:hAnsi="MS Gothic" w:cs="Tahoma" w:hint="eastAsia"/>
            </w:rPr>
            <w:t>☐</w:t>
          </w:r>
        </w:sdtContent>
      </w:sdt>
      <w:r w:rsidRPr="001B4B8D">
        <w:rPr>
          <w:rFonts w:ascii="Tahoma" w:hAnsi="Tahoma" w:cs="Tahoma"/>
        </w:rPr>
        <w:t xml:space="preserve"> No</w:t>
      </w:r>
    </w:p>
    <w:p w14:paraId="51A05CB7" w14:textId="37F61464" w:rsidR="001B4B8D" w:rsidRPr="001B4B8D" w:rsidRDefault="001B4B8D" w:rsidP="001B4B8D">
      <w:pPr>
        <w:spacing w:after="240"/>
        <w:rPr>
          <w:rFonts w:ascii="Tahoma" w:hAnsi="Tahoma" w:cs="Tahoma"/>
        </w:rPr>
      </w:pPr>
      <w:r>
        <w:rPr>
          <w:rFonts w:ascii="Tahoma" w:hAnsi="Tahoma" w:cs="Tahoma"/>
        </w:rPr>
        <w:t>Resume or other relevant documentation</w:t>
      </w:r>
    </w:p>
    <w:p w14:paraId="305B2E9D" w14:textId="3B7CE8CF" w:rsidR="002F34BA" w:rsidRPr="001B4B8D" w:rsidRDefault="002F34BA" w:rsidP="001B4B8D">
      <w:pPr>
        <w:pStyle w:val="Heading1"/>
        <w:spacing w:before="0" w:after="240"/>
        <w:rPr>
          <w:rFonts w:ascii="Tahoma" w:hAnsi="Tahoma" w:cs="Tahoma"/>
          <w:b/>
          <w:bCs/>
          <w:color w:val="auto"/>
          <w:sz w:val="24"/>
          <w:szCs w:val="24"/>
        </w:rPr>
      </w:pPr>
      <w:r w:rsidRPr="001B4B8D">
        <w:rPr>
          <w:rFonts w:ascii="Tahoma" w:hAnsi="Tahoma" w:cs="Tahoma"/>
          <w:b/>
          <w:bCs/>
          <w:color w:val="auto"/>
          <w:sz w:val="24"/>
          <w:szCs w:val="24"/>
        </w:rPr>
        <w:t>Certification</w:t>
      </w:r>
    </w:p>
    <w:p w14:paraId="1B146D19" w14:textId="2B039B23" w:rsidR="002F34BA" w:rsidRDefault="002F34BA" w:rsidP="001B4B8D">
      <w:pPr>
        <w:spacing w:after="240"/>
        <w:rPr>
          <w:rFonts w:ascii="Tahoma" w:hAnsi="Tahoma" w:cs="Tahoma"/>
        </w:rPr>
      </w:pPr>
      <w:r>
        <w:rPr>
          <w:rFonts w:ascii="Tahoma" w:hAnsi="Tahoma" w:cs="Tahoma"/>
        </w:rPr>
        <w:t>I certify that the information contained in the application is true and complete, to my knowledge. I understand that a false statement may disqualify me.</w:t>
      </w:r>
    </w:p>
    <w:p w14:paraId="3BEC6ECE" w14:textId="3260D90D" w:rsidR="001B4B8D" w:rsidRPr="001B4B8D" w:rsidRDefault="001B4B8D" w:rsidP="001B4B8D">
      <w:pPr>
        <w:spacing w:after="240"/>
        <w:rPr>
          <w:rFonts w:ascii="Tahoma" w:hAnsi="Tahoma" w:cs="Tahoma"/>
          <w:b/>
          <w:bCs/>
        </w:rPr>
      </w:pPr>
      <w:r w:rsidRPr="001B4B8D">
        <w:rPr>
          <w:rFonts w:ascii="Tahoma" w:hAnsi="Tahoma" w:cs="Tahoma"/>
          <w:b/>
          <w:bCs/>
        </w:rPr>
        <w:t>Signature:</w:t>
      </w:r>
    </w:p>
    <w:p w14:paraId="159FB348" w14:textId="4DFC3BD9" w:rsidR="001B4B8D" w:rsidRPr="001B4B8D" w:rsidRDefault="001B4B8D" w:rsidP="001B4B8D">
      <w:pPr>
        <w:spacing w:after="480"/>
        <w:rPr>
          <w:rFonts w:ascii="Tahoma" w:hAnsi="Tahoma" w:cs="Tahoma"/>
          <w:b/>
          <w:bCs/>
        </w:rPr>
      </w:pPr>
      <w:r w:rsidRPr="001B4B8D">
        <w:rPr>
          <w:rFonts w:ascii="Tahoma" w:hAnsi="Tahoma" w:cs="Tahoma"/>
          <w:b/>
          <w:bCs/>
        </w:rPr>
        <w:t>Date:</w:t>
      </w:r>
    </w:p>
    <w:p w14:paraId="60E810CB" w14:textId="77777777" w:rsidR="007E0675" w:rsidRDefault="007E0675" w:rsidP="007E0675">
      <w:pPr>
        <w:rPr>
          <w:rFonts w:ascii="Tahoma" w:hAnsi="Tahoma" w:cs="Tahoma"/>
          <w:b/>
          <w:bCs/>
        </w:rPr>
      </w:pPr>
      <w:r w:rsidRPr="007E0675">
        <w:rPr>
          <w:rFonts w:ascii="Tahoma" w:hAnsi="Tahoma" w:cs="Tahoma"/>
          <w:b/>
          <w:bCs/>
        </w:rPr>
        <w:t>Notice of Collection</w:t>
      </w:r>
    </w:p>
    <w:p w14:paraId="1C0DD667" w14:textId="59E6F3C6" w:rsidR="001B4B8D" w:rsidRDefault="002327ED" w:rsidP="009E4F73">
      <w:pPr>
        <w:spacing w:after="240"/>
        <w:rPr>
          <w:rFonts w:ascii="Tahoma" w:hAnsi="Tahoma" w:cs="Tahoma"/>
        </w:rPr>
      </w:pPr>
      <w:r>
        <w:rPr>
          <w:rFonts w:ascii="Tahoma" w:hAnsi="Tahoma" w:cs="Tahoma"/>
        </w:rPr>
        <w:t xml:space="preserve">Applicant </w:t>
      </w:r>
      <w:r w:rsidR="007E0675" w:rsidRPr="007E0675">
        <w:rPr>
          <w:rFonts w:ascii="Tahoma" w:hAnsi="Tahoma" w:cs="Tahoma"/>
        </w:rPr>
        <w:t>information is collected under the authority of the Municipal Elections Act</w:t>
      </w:r>
      <w:r w:rsidR="007E0675">
        <w:rPr>
          <w:rFonts w:ascii="Tahoma" w:hAnsi="Tahoma" w:cs="Tahoma"/>
        </w:rPr>
        <w:t xml:space="preserve">, 1996. S.88.37. The information </w:t>
      </w:r>
      <w:r w:rsidR="007E0675" w:rsidRPr="007E0675">
        <w:rPr>
          <w:rFonts w:ascii="Tahoma" w:hAnsi="Tahoma" w:cs="Tahoma"/>
        </w:rPr>
        <w:t xml:space="preserve">will be used to </w:t>
      </w:r>
      <w:r w:rsidR="007E0675">
        <w:rPr>
          <w:rFonts w:ascii="Tahoma" w:hAnsi="Tahoma" w:cs="Tahoma"/>
        </w:rPr>
        <w:t xml:space="preserve">assess an applicant’s eligibility and </w:t>
      </w:r>
      <w:r w:rsidR="007E0675" w:rsidRPr="007E0675">
        <w:rPr>
          <w:rFonts w:ascii="Tahoma" w:hAnsi="Tahoma" w:cs="Tahoma"/>
        </w:rPr>
        <w:t>suitability for appointment</w:t>
      </w:r>
      <w:r w:rsidR="007E0675">
        <w:rPr>
          <w:rFonts w:ascii="Tahoma" w:hAnsi="Tahoma" w:cs="Tahoma"/>
        </w:rPr>
        <w:t xml:space="preserve"> to the Joint Compliance Audit Committee</w:t>
      </w:r>
      <w:r w:rsidR="007E0675" w:rsidRPr="007E0675">
        <w:rPr>
          <w:rFonts w:ascii="Tahoma" w:hAnsi="Tahoma" w:cs="Tahoma"/>
        </w:rPr>
        <w:t xml:space="preserve">. </w:t>
      </w:r>
      <w:r>
        <w:rPr>
          <w:rFonts w:ascii="Tahoma" w:hAnsi="Tahoma" w:cs="Tahoma"/>
        </w:rPr>
        <w:t xml:space="preserve">Pursuant to s. 88 </w:t>
      </w:r>
      <w:r>
        <w:rPr>
          <w:rFonts w:ascii="Tahoma" w:hAnsi="Tahoma" w:cs="Tahoma"/>
        </w:rPr>
        <w:lastRenderedPageBreak/>
        <w:t xml:space="preserve">of the Municipal Elections Act, this document is a public record, despite anything in the Municipal Freedom of Information and Protection of Privacy Act 1990, and until its destruction, may be inspected by any person at the Clerk’s </w:t>
      </w:r>
      <w:r w:rsidR="00407D29">
        <w:rPr>
          <w:rFonts w:ascii="Tahoma" w:hAnsi="Tahoma" w:cs="Tahoma"/>
        </w:rPr>
        <w:t>O</w:t>
      </w:r>
      <w:r>
        <w:rPr>
          <w:rFonts w:ascii="Tahoma" w:hAnsi="Tahoma" w:cs="Tahoma"/>
        </w:rPr>
        <w:t xml:space="preserve">ffice of any participating municipality at a time when the office is open. </w:t>
      </w:r>
      <w:r w:rsidR="007E0675" w:rsidRPr="007E0675">
        <w:rPr>
          <w:rFonts w:ascii="Tahoma" w:hAnsi="Tahoma" w:cs="Tahoma"/>
        </w:rPr>
        <w:t xml:space="preserve">Questions </w:t>
      </w:r>
      <w:r>
        <w:rPr>
          <w:rFonts w:ascii="Tahoma" w:hAnsi="Tahoma" w:cs="Tahoma"/>
        </w:rPr>
        <w:t xml:space="preserve">about this collection </w:t>
      </w:r>
      <w:r w:rsidR="007E0675" w:rsidRPr="007E0675">
        <w:rPr>
          <w:rFonts w:ascii="Tahoma" w:hAnsi="Tahoma" w:cs="Tahoma"/>
        </w:rPr>
        <w:t xml:space="preserve">should be directed to the </w:t>
      </w:r>
      <w:r w:rsidR="007E0675">
        <w:rPr>
          <w:rFonts w:ascii="Tahoma" w:hAnsi="Tahoma" w:cs="Tahoma"/>
        </w:rPr>
        <w:t xml:space="preserve">Clerk of the participating municipality. </w:t>
      </w:r>
      <w:r w:rsidR="007E0675" w:rsidRPr="007E0675">
        <w:rPr>
          <w:rFonts w:ascii="Tahoma" w:hAnsi="Tahoma" w:cs="Tahoma"/>
        </w:rPr>
        <w:t>Applicants are responsible to ensur</w:t>
      </w:r>
      <w:r>
        <w:rPr>
          <w:rFonts w:ascii="Tahoma" w:hAnsi="Tahoma" w:cs="Tahoma"/>
        </w:rPr>
        <w:t>ing</w:t>
      </w:r>
      <w:r w:rsidR="007E0675" w:rsidRPr="007E0675">
        <w:rPr>
          <w:rFonts w:ascii="Tahoma" w:hAnsi="Tahoma" w:cs="Tahoma"/>
        </w:rPr>
        <w:t xml:space="preserve"> that their application has been received by the </w:t>
      </w:r>
      <w:r w:rsidR="007E0675">
        <w:rPr>
          <w:rFonts w:ascii="Tahoma" w:hAnsi="Tahoma" w:cs="Tahoma"/>
        </w:rPr>
        <w:t>C</w:t>
      </w:r>
      <w:r w:rsidR="007E0675" w:rsidRPr="007E0675">
        <w:rPr>
          <w:rFonts w:ascii="Tahoma" w:hAnsi="Tahoma" w:cs="Tahoma"/>
        </w:rPr>
        <w:t>lerk</w:t>
      </w:r>
      <w:r w:rsidR="007E0675">
        <w:rPr>
          <w:rFonts w:ascii="Tahoma" w:hAnsi="Tahoma" w:cs="Tahoma"/>
        </w:rPr>
        <w:t xml:space="preserve"> of the participating municipality</w:t>
      </w:r>
      <w:r w:rsidR="007E0675" w:rsidRPr="007E0675">
        <w:rPr>
          <w:rFonts w:ascii="Tahoma" w:hAnsi="Tahoma" w:cs="Tahoma"/>
        </w:rPr>
        <w:t>.</w:t>
      </w:r>
    </w:p>
    <w:p w14:paraId="074BA4C4" w14:textId="5891E0BA" w:rsidR="002327ED" w:rsidRPr="007E0675" w:rsidRDefault="002327ED" w:rsidP="009E4F73">
      <w:pPr>
        <w:spacing w:after="240"/>
        <w:rPr>
          <w:rFonts w:ascii="Tahoma" w:hAnsi="Tahoma" w:cs="Tahoma"/>
        </w:rPr>
      </w:pPr>
      <w:r>
        <w:rPr>
          <w:rFonts w:ascii="Tahoma" w:hAnsi="Tahoma" w:cs="Tahoma"/>
        </w:rPr>
        <w:t>We thank all applicants in advance.</w:t>
      </w:r>
    </w:p>
    <w:sectPr w:rsidR="002327ED" w:rsidRPr="007E0675">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049C" w14:textId="77777777" w:rsidR="0039268C" w:rsidRDefault="0039268C" w:rsidP="001B4B8D">
      <w:pPr>
        <w:spacing w:after="0" w:line="240" w:lineRule="auto"/>
      </w:pPr>
      <w:r>
        <w:separator/>
      </w:r>
    </w:p>
  </w:endnote>
  <w:endnote w:type="continuationSeparator" w:id="0">
    <w:p w14:paraId="4A8205A0" w14:textId="77777777" w:rsidR="0039268C" w:rsidRDefault="0039268C" w:rsidP="001B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12912"/>
      <w:docPartObj>
        <w:docPartGallery w:val="Page Numbers (Bottom of Page)"/>
        <w:docPartUnique/>
      </w:docPartObj>
    </w:sdtPr>
    <w:sdtEndPr>
      <w:rPr>
        <w:noProof/>
      </w:rPr>
    </w:sdtEndPr>
    <w:sdtContent>
      <w:p w14:paraId="1D13C38D" w14:textId="41C4EE2A" w:rsidR="001B4B8D" w:rsidRDefault="001B4B8D" w:rsidP="001B4B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2FEF" w14:textId="77777777" w:rsidR="0039268C" w:rsidRDefault="0039268C" w:rsidP="001B4B8D">
      <w:pPr>
        <w:spacing w:after="0" w:line="240" w:lineRule="auto"/>
      </w:pPr>
      <w:r>
        <w:separator/>
      </w:r>
    </w:p>
  </w:footnote>
  <w:footnote w:type="continuationSeparator" w:id="0">
    <w:p w14:paraId="0E938F01" w14:textId="77777777" w:rsidR="0039268C" w:rsidRDefault="0039268C" w:rsidP="001B4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A2A12"/>
    <w:multiLevelType w:val="multilevel"/>
    <w:tmpl w:val="7F46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062AE"/>
    <w:multiLevelType w:val="hybridMultilevel"/>
    <w:tmpl w:val="1506D1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26A5A71"/>
    <w:multiLevelType w:val="multilevel"/>
    <w:tmpl w:val="B248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C72C6"/>
    <w:multiLevelType w:val="hybridMultilevel"/>
    <w:tmpl w:val="D5F496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CB33621"/>
    <w:multiLevelType w:val="hybridMultilevel"/>
    <w:tmpl w:val="01A8C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99433908">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63309585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998311060">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61147173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481579089">
    <w:abstractNumId w:val="0"/>
  </w:num>
  <w:num w:numId="6" w16cid:durableId="198124823">
    <w:abstractNumId w:val="1"/>
  </w:num>
  <w:num w:numId="7" w16cid:durableId="421294497">
    <w:abstractNumId w:val="4"/>
  </w:num>
  <w:num w:numId="8" w16cid:durableId="1721396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75"/>
    <w:rsid w:val="00027AED"/>
    <w:rsid w:val="001B4B8D"/>
    <w:rsid w:val="002327ED"/>
    <w:rsid w:val="002E4383"/>
    <w:rsid w:val="002F34BA"/>
    <w:rsid w:val="00345EC7"/>
    <w:rsid w:val="0039268C"/>
    <w:rsid w:val="00407D29"/>
    <w:rsid w:val="00613526"/>
    <w:rsid w:val="007E0675"/>
    <w:rsid w:val="0082746D"/>
    <w:rsid w:val="0083399C"/>
    <w:rsid w:val="00905A22"/>
    <w:rsid w:val="00954485"/>
    <w:rsid w:val="009E4F73"/>
    <w:rsid w:val="00B055AB"/>
    <w:rsid w:val="00E13109"/>
    <w:rsid w:val="00F20305"/>
    <w:rsid w:val="00FC5525"/>
    <w:rsid w:val="00FE6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40FB"/>
  <w15:chartTrackingRefBased/>
  <w15:docId w15:val="{E4163632-5617-4A4C-AD01-57B9E21B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8D"/>
  </w:style>
  <w:style w:type="paragraph" w:styleId="Heading1">
    <w:name w:val="heading 1"/>
    <w:basedOn w:val="Normal"/>
    <w:next w:val="Normal"/>
    <w:link w:val="Heading1Char"/>
    <w:uiPriority w:val="9"/>
    <w:qFormat/>
    <w:rsid w:val="007E0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675"/>
    <w:rPr>
      <w:rFonts w:eastAsiaTheme="majorEastAsia" w:cstheme="majorBidi"/>
      <w:color w:val="272727" w:themeColor="text1" w:themeTint="D8"/>
    </w:rPr>
  </w:style>
  <w:style w:type="paragraph" w:styleId="Title">
    <w:name w:val="Title"/>
    <w:basedOn w:val="Normal"/>
    <w:next w:val="Normal"/>
    <w:link w:val="TitleChar"/>
    <w:uiPriority w:val="10"/>
    <w:qFormat/>
    <w:rsid w:val="007E0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675"/>
    <w:pPr>
      <w:spacing w:before="160"/>
      <w:jc w:val="center"/>
    </w:pPr>
    <w:rPr>
      <w:i/>
      <w:iCs/>
      <w:color w:val="404040" w:themeColor="text1" w:themeTint="BF"/>
    </w:rPr>
  </w:style>
  <w:style w:type="character" w:customStyle="1" w:styleId="QuoteChar">
    <w:name w:val="Quote Char"/>
    <w:basedOn w:val="DefaultParagraphFont"/>
    <w:link w:val="Quote"/>
    <w:uiPriority w:val="29"/>
    <w:rsid w:val="007E0675"/>
    <w:rPr>
      <w:i/>
      <w:iCs/>
      <w:color w:val="404040" w:themeColor="text1" w:themeTint="BF"/>
    </w:rPr>
  </w:style>
  <w:style w:type="paragraph" w:styleId="ListParagraph">
    <w:name w:val="List Paragraph"/>
    <w:basedOn w:val="Normal"/>
    <w:uiPriority w:val="34"/>
    <w:qFormat/>
    <w:rsid w:val="007E0675"/>
    <w:pPr>
      <w:ind w:left="720"/>
      <w:contextualSpacing/>
    </w:pPr>
  </w:style>
  <w:style w:type="character" w:styleId="IntenseEmphasis">
    <w:name w:val="Intense Emphasis"/>
    <w:basedOn w:val="DefaultParagraphFont"/>
    <w:uiPriority w:val="21"/>
    <w:qFormat/>
    <w:rsid w:val="007E0675"/>
    <w:rPr>
      <w:i/>
      <w:iCs/>
      <w:color w:val="0F4761" w:themeColor="accent1" w:themeShade="BF"/>
    </w:rPr>
  </w:style>
  <w:style w:type="paragraph" w:styleId="IntenseQuote">
    <w:name w:val="Intense Quote"/>
    <w:basedOn w:val="Normal"/>
    <w:next w:val="Normal"/>
    <w:link w:val="IntenseQuoteChar"/>
    <w:uiPriority w:val="30"/>
    <w:qFormat/>
    <w:rsid w:val="007E0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675"/>
    <w:rPr>
      <w:i/>
      <w:iCs/>
      <w:color w:val="0F4761" w:themeColor="accent1" w:themeShade="BF"/>
    </w:rPr>
  </w:style>
  <w:style w:type="character" w:styleId="IntenseReference">
    <w:name w:val="Intense Reference"/>
    <w:basedOn w:val="DefaultParagraphFont"/>
    <w:uiPriority w:val="32"/>
    <w:qFormat/>
    <w:rsid w:val="007E0675"/>
    <w:rPr>
      <w:b/>
      <w:bCs/>
      <w:smallCaps/>
      <w:color w:val="0F4761" w:themeColor="accent1" w:themeShade="BF"/>
      <w:spacing w:val="5"/>
    </w:rPr>
  </w:style>
  <w:style w:type="table" w:styleId="TableGrid">
    <w:name w:val="Table Grid"/>
    <w:basedOn w:val="TableNormal"/>
    <w:uiPriority w:val="39"/>
    <w:rsid w:val="001B4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4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B8D"/>
  </w:style>
  <w:style w:type="paragraph" w:styleId="Footer">
    <w:name w:val="footer"/>
    <w:basedOn w:val="Normal"/>
    <w:link w:val="FooterChar"/>
    <w:uiPriority w:val="99"/>
    <w:unhideWhenUsed/>
    <w:rsid w:val="001B4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cid:bd05bd06-690a-4ec8-b65b-782e75bc87a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590</Words>
  <Characters>3241</Characters>
  <Application>Microsoft Office Word</Application>
  <DocSecurity>0</DocSecurity>
  <Lines>104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Dafoe</dc:creator>
  <cp:keywords/>
  <dc:description/>
  <cp:lastModifiedBy>Tatiana Dafoe</cp:lastModifiedBy>
  <cp:revision>11</cp:revision>
  <dcterms:created xsi:type="dcterms:W3CDTF">2026-04-15T14:45:00Z</dcterms:created>
  <dcterms:modified xsi:type="dcterms:W3CDTF">2026-07-03T18:08:00Z</dcterms:modified>
</cp:coreProperties>
</file>